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E6D" w:rsidRDefault="001E0E6D" w:rsidP="001E0E6D">
      <w:pPr>
        <w:jc w:val="center"/>
        <w:rPr>
          <w:rFonts w:ascii="Times New Roman" w:hAnsi="Times New Roman" w:cs="Times New Roman"/>
          <w:sz w:val="28"/>
          <w:szCs w:val="28"/>
        </w:rPr>
      </w:pPr>
    </w:p>
    <w:p w:rsidR="001E0E6D" w:rsidRDefault="001E0E6D" w:rsidP="001E0E6D">
      <w:pPr>
        <w:jc w:val="center"/>
        <w:rPr>
          <w:rFonts w:ascii="Times New Roman" w:hAnsi="Times New Roman" w:cs="Times New Roman"/>
          <w:sz w:val="28"/>
          <w:szCs w:val="28"/>
        </w:rPr>
      </w:pPr>
    </w:p>
    <w:p w:rsidR="001E0E6D" w:rsidRDefault="001E0E6D" w:rsidP="001E0E6D">
      <w:pPr>
        <w:jc w:val="center"/>
        <w:rPr>
          <w:rFonts w:ascii="Times New Roman" w:hAnsi="Times New Roman" w:cs="Times New Roman"/>
          <w:sz w:val="28"/>
          <w:szCs w:val="28"/>
        </w:rPr>
      </w:pPr>
    </w:p>
    <w:p w:rsidR="001E0E6D" w:rsidRDefault="001E0E6D" w:rsidP="001E0E6D">
      <w:pPr>
        <w:jc w:val="center"/>
        <w:rPr>
          <w:rFonts w:ascii="Times New Roman" w:hAnsi="Times New Roman" w:cs="Times New Roman"/>
          <w:sz w:val="28"/>
          <w:szCs w:val="28"/>
        </w:rPr>
      </w:pPr>
    </w:p>
    <w:p w:rsidR="001E0E6D" w:rsidRDefault="001E0E6D" w:rsidP="001E0E6D">
      <w:pPr>
        <w:jc w:val="center"/>
        <w:rPr>
          <w:rFonts w:ascii="Times New Roman" w:hAnsi="Times New Roman" w:cs="Times New Roman"/>
          <w:sz w:val="28"/>
          <w:szCs w:val="28"/>
        </w:rPr>
      </w:pPr>
    </w:p>
    <w:p w:rsidR="001E0E6D" w:rsidRPr="001E0E6D" w:rsidRDefault="001E0E6D" w:rsidP="001E0E6D">
      <w:pPr>
        <w:jc w:val="center"/>
        <w:rPr>
          <w:rFonts w:ascii="Times New Roman" w:hAnsi="Times New Roman" w:cs="Times New Roman"/>
          <w:b/>
          <w:sz w:val="36"/>
          <w:szCs w:val="36"/>
        </w:rPr>
      </w:pPr>
      <w:r w:rsidRPr="001E0E6D">
        <w:rPr>
          <w:rFonts w:ascii="Times New Roman" w:hAnsi="Times New Roman" w:cs="Times New Roman"/>
          <w:b/>
          <w:sz w:val="36"/>
          <w:szCs w:val="36"/>
        </w:rPr>
        <w:t>Выступление по теме:</w:t>
      </w:r>
    </w:p>
    <w:p w:rsidR="001E0E6D" w:rsidRDefault="001E0E6D" w:rsidP="001E0E6D">
      <w:pPr>
        <w:jc w:val="center"/>
        <w:rPr>
          <w:rFonts w:ascii="Times New Roman" w:hAnsi="Times New Roman" w:cs="Times New Roman"/>
          <w:b/>
          <w:i/>
          <w:sz w:val="40"/>
          <w:szCs w:val="40"/>
        </w:rPr>
      </w:pPr>
      <w:r w:rsidRPr="001E0E6D">
        <w:rPr>
          <w:rFonts w:ascii="Times New Roman" w:hAnsi="Times New Roman" w:cs="Times New Roman"/>
          <w:b/>
          <w:i/>
          <w:sz w:val="40"/>
          <w:szCs w:val="40"/>
        </w:rPr>
        <w:t xml:space="preserve"> «Использование ИКТ технологий и электронно-образовательных ресурсов в практике работы учителя истории и их эффективность»</w:t>
      </w:r>
    </w:p>
    <w:p w:rsidR="001E0E6D" w:rsidRDefault="001E0E6D" w:rsidP="001E0E6D">
      <w:pPr>
        <w:jc w:val="center"/>
        <w:rPr>
          <w:rFonts w:ascii="Times New Roman" w:hAnsi="Times New Roman" w:cs="Times New Roman"/>
          <w:b/>
          <w:i/>
          <w:sz w:val="40"/>
          <w:szCs w:val="40"/>
        </w:rPr>
      </w:pPr>
    </w:p>
    <w:p w:rsidR="001E0E6D" w:rsidRDefault="001E0E6D" w:rsidP="001E0E6D">
      <w:pPr>
        <w:jc w:val="center"/>
        <w:rPr>
          <w:rFonts w:ascii="Times New Roman" w:hAnsi="Times New Roman" w:cs="Times New Roman"/>
          <w:b/>
          <w:i/>
          <w:sz w:val="40"/>
          <w:szCs w:val="40"/>
        </w:rPr>
      </w:pPr>
    </w:p>
    <w:p w:rsidR="001E0E6D" w:rsidRDefault="001E0E6D" w:rsidP="001E0E6D">
      <w:pPr>
        <w:jc w:val="center"/>
        <w:rPr>
          <w:rFonts w:ascii="Times New Roman" w:hAnsi="Times New Roman" w:cs="Times New Roman"/>
          <w:b/>
          <w:i/>
          <w:sz w:val="40"/>
          <w:szCs w:val="40"/>
        </w:rPr>
      </w:pPr>
    </w:p>
    <w:p w:rsidR="001E0E6D" w:rsidRDefault="001E0E6D" w:rsidP="001E0E6D">
      <w:pPr>
        <w:jc w:val="center"/>
        <w:rPr>
          <w:rFonts w:ascii="Times New Roman" w:hAnsi="Times New Roman" w:cs="Times New Roman"/>
          <w:b/>
          <w:i/>
          <w:sz w:val="40"/>
          <w:szCs w:val="40"/>
        </w:rPr>
      </w:pPr>
    </w:p>
    <w:p w:rsidR="001E0E6D" w:rsidRDefault="001E0E6D" w:rsidP="001E0E6D">
      <w:pPr>
        <w:jc w:val="center"/>
        <w:rPr>
          <w:rFonts w:ascii="Times New Roman" w:hAnsi="Times New Roman" w:cs="Times New Roman"/>
          <w:b/>
          <w:i/>
          <w:sz w:val="40"/>
          <w:szCs w:val="40"/>
        </w:rPr>
      </w:pPr>
    </w:p>
    <w:p w:rsidR="001E0E6D" w:rsidRDefault="001E0E6D" w:rsidP="001E0E6D">
      <w:pPr>
        <w:jc w:val="center"/>
        <w:rPr>
          <w:rFonts w:ascii="Times New Roman" w:hAnsi="Times New Roman" w:cs="Times New Roman"/>
          <w:b/>
          <w:i/>
          <w:sz w:val="40"/>
          <w:szCs w:val="40"/>
        </w:rPr>
      </w:pPr>
    </w:p>
    <w:p w:rsidR="001E0E6D" w:rsidRDefault="001E0E6D" w:rsidP="00F70F93">
      <w:pPr>
        <w:rPr>
          <w:rFonts w:ascii="Times New Roman" w:hAnsi="Times New Roman" w:cs="Times New Roman"/>
          <w:b/>
          <w:i/>
          <w:sz w:val="40"/>
          <w:szCs w:val="40"/>
        </w:rPr>
      </w:pPr>
    </w:p>
    <w:p w:rsidR="00F70F93" w:rsidRDefault="001E0E6D" w:rsidP="001E0E6D">
      <w:pPr>
        <w:jc w:val="right"/>
        <w:rPr>
          <w:rFonts w:ascii="Times New Roman" w:hAnsi="Times New Roman" w:cs="Times New Roman"/>
          <w:b/>
          <w:i/>
          <w:sz w:val="32"/>
          <w:szCs w:val="32"/>
        </w:rPr>
      </w:pPr>
      <w:r>
        <w:rPr>
          <w:rFonts w:ascii="Times New Roman" w:hAnsi="Times New Roman" w:cs="Times New Roman"/>
          <w:b/>
          <w:i/>
          <w:sz w:val="32"/>
          <w:szCs w:val="32"/>
        </w:rPr>
        <w:t xml:space="preserve">Подготовила: </w:t>
      </w:r>
    </w:p>
    <w:p w:rsidR="00F70F93" w:rsidRDefault="001E0E6D" w:rsidP="00F70F93">
      <w:pPr>
        <w:jc w:val="right"/>
        <w:rPr>
          <w:rFonts w:ascii="Times New Roman" w:hAnsi="Times New Roman" w:cs="Times New Roman"/>
          <w:b/>
          <w:i/>
          <w:sz w:val="32"/>
          <w:szCs w:val="32"/>
        </w:rPr>
      </w:pPr>
      <w:r>
        <w:rPr>
          <w:rFonts w:ascii="Times New Roman" w:hAnsi="Times New Roman" w:cs="Times New Roman"/>
          <w:b/>
          <w:i/>
          <w:sz w:val="32"/>
          <w:szCs w:val="32"/>
        </w:rPr>
        <w:t>учитель истории</w:t>
      </w:r>
      <w:r w:rsidR="00F70F93">
        <w:rPr>
          <w:rFonts w:ascii="Times New Roman" w:hAnsi="Times New Roman" w:cs="Times New Roman"/>
          <w:b/>
          <w:i/>
          <w:sz w:val="32"/>
          <w:szCs w:val="32"/>
        </w:rPr>
        <w:t xml:space="preserve"> и обществознания</w:t>
      </w:r>
    </w:p>
    <w:p w:rsidR="00F70F93" w:rsidRDefault="00F70F93" w:rsidP="00F70F93">
      <w:pPr>
        <w:jc w:val="right"/>
        <w:rPr>
          <w:rFonts w:ascii="Times New Roman" w:hAnsi="Times New Roman" w:cs="Times New Roman"/>
          <w:b/>
          <w:i/>
          <w:sz w:val="32"/>
          <w:szCs w:val="32"/>
        </w:rPr>
      </w:pPr>
      <w:r>
        <w:rPr>
          <w:rFonts w:ascii="Times New Roman" w:hAnsi="Times New Roman" w:cs="Times New Roman"/>
          <w:b/>
          <w:i/>
          <w:sz w:val="32"/>
          <w:szCs w:val="32"/>
        </w:rPr>
        <w:t>МБОУ СШ № 4</w:t>
      </w:r>
    </w:p>
    <w:p w:rsidR="00F70F93" w:rsidRDefault="001E0E6D" w:rsidP="00F70F93">
      <w:pPr>
        <w:jc w:val="right"/>
        <w:rPr>
          <w:rFonts w:ascii="Times New Roman" w:hAnsi="Times New Roman" w:cs="Times New Roman"/>
          <w:b/>
          <w:i/>
          <w:sz w:val="32"/>
          <w:szCs w:val="32"/>
        </w:rPr>
      </w:pPr>
      <w:r>
        <w:rPr>
          <w:rFonts w:ascii="Times New Roman" w:hAnsi="Times New Roman" w:cs="Times New Roman"/>
          <w:b/>
          <w:i/>
          <w:sz w:val="32"/>
          <w:szCs w:val="32"/>
        </w:rPr>
        <w:t>Самсонова Т.В.</w:t>
      </w:r>
    </w:p>
    <w:p w:rsidR="00F70F93" w:rsidRDefault="00F70F93" w:rsidP="00F70F93">
      <w:pPr>
        <w:jc w:val="right"/>
        <w:rPr>
          <w:rFonts w:ascii="Times New Roman" w:hAnsi="Times New Roman" w:cs="Times New Roman"/>
          <w:b/>
          <w:i/>
          <w:sz w:val="32"/>
          <w:szCs w:val="32"/>
        </w:rPr>
      </w:pPr>
    </w:p>
    <w:p w:rsidR="00F70F93" w:rsidRDefault="00F70F93" w:rsidP="00F70F93">
      <w:pPr>
        <w:jc w:val="right"/>
        <w:rPr>
          <w:rFonts w:ascii="Times New Roman" w:hAnsi="Times New Roman" w:cs="Times New Roman"/>
          <w:b/>
          <w:i/>
          <w:sz w:val="32"/>
          <w:szCs w:val="32"/>
        </w:rPr>
      </w:pPr>
    </w:p>
    <w:p w:rsidR="001E0E6D" w:rsidRDefault="004769EC" w:rsidP="001E0E6D">
      <w:pPr>
        <w:jc w:val="center"/>
        <w:rPr>
          <w:rFonts w:ascii="Times New Roman" w:hAnsi="Times New Roman" w:cs="Times New Roman"/>
          <w:sz w:val="32"/>
          <w:szCs w:val="32"/>
        </w:rPr>
      </w:pPr>
      <w:r>
        <w:rPr>
          <w:rFonts w:ascii="Times New Roman" w:hAnsi="Times New Roman" w:cs="Times New Roman"/>
          <w:sz w:val="32"/>
          <w:szCs w:val="32"/>
        </w:rPr>
        <w:t>Март, 2019</w:t>
      </w:r>
      <w:bookmarkStart w:id="0" w:name="_GoBack"/>
      <w:bookmarkEnd w:id="0"/>
    </w:p>
    <w:p w:rsidR="005D1335" w:rsidRPr="004D5B9C" w:rsidRDefault="005D1335" w:rsidP="005D1335">
      <w:pPr>
        <w:spacing w:before="100" w:beforeAutospacing="1" w:after="100" w:afterAutospacing="1" w:line="360" w:lineRule="auto"/>
        <w:ind w:firstLine="708"/>
        <w:jc w:val="center"/>
        <w:rPr>
          <w:rFonts w:ascii="Times New Roman" w:hAnsi="Times New Roman"/>
          <w:b/>
          <w:sz w:val="28"/>
          <w:szCs w:val="28"/>
        </w:rPr>
      </w:pPr>
      <w:r w:rsidRPr="004D5B9C">
        <w:rPr>
          <w:rFonts w:ascii="Times New Roman" w:hAnsi="Times New Roman"/>
          <w:b/>
          <w:sz w:val="28"/>
          <w:szCs w:val="28"/>
        </w:rPr>
        <w:lastRenderedPageBreak/>
        <w:t>Введение.</w:t>
      </w:r>
    </w:p>
    <w:p w:rsidR="005D1335" w:rsidRPr="004D5B9C" w:rsidRDefault="005D1335" w:rsidP="005D1335">
      <w:pPr>
        <w:spacing w:before="100" w:beforeAutospacing="1" w:after="100" w:afterAutospacing="1" w:line="360" w:lineRule="auto"/>
        <w:ind w:firstLine="708"/>
        <w:jc w:val="both"/>
        <w:rPr>
          <w:rFonts w:ascii="Times New Roman" w:eastAsia="Times New Roman" w:hAnsi="Times New Roman"/>
          <w:color w:val="000000"/>
          <w:sz w:val="28"/>
          <w:szCs w:val="28"/>
        </w:rPr>
      </w:pPr>
      <w:r w:rsidRPr="004D5B9C">
        <w:rPr>
          <w:rFonts w:ascii="Times New Roman" w:hAnsi="Times New Roman"/>
          <w:sz w:val="28"/>
          <w:szCs w:val="28"/>
        </w:rPr>
        <w:t xml:space="preserve">Современный ритм жизни не щадит никого. Тяжело приходится и школьникам: объем информации стремительно растет, требования к школьникам повышаются.  И здесь на помощь педагогу и ученику могут прийти новые технологии. Ведь большинство подростков воспринимает материал не столько по принципу «трудно» или «легко», а сколько – «интересно» или «неинтересно». Я считаю, что обучение должно быть естественным и приятным. Потому что приятное человек запоминает, а то, что ему не нравится или к чему он равнодушен, старается побыстрее забыть. Психологами доказано, что знания, усвоенные без интереса, не окрашенные собственным положительным отношением, эмоциями, не становятся полезными – это мертвый груз. На уроках наши ученики читают, отвечают на вопросы, работают в тетрадях, но эта работа их не затрагивает, им скучно и не интересно. Конечно, что–то они усваивают, но пассивное восприятие и усвоение не могут быть опорой  прочных знаний. Дети запоминают слабо, т.к. учеба не затрагивает их. Вот почему, на мой взгляд, использование современных электронных образовательных ресурсов (ЭОР) дают положительный результат.  Использование ЭОР по истории позволяет облегчить объяснение материала за счет наглядности, которой, к сожалению, не всегда достаточно, и вызывает интерес ребят. </w:t>
      </w:r>
      <w:r w:rsidRPr="004D5B9C">
        <w:rPr>
          <w:rFonts w:ascii="Times New Roman" w:eastAsia="Times New Roman" w:hAnsi="Times New Roman"/>
          <w:color w:val="000000"/>
          <w:sz w:val="28"/>
          <w:szCs w:val="28"/>
        </w:rPr>
        <w:t xml:space="preserve">Какие преимущества даёт применение компьютера и мультимедиа программ на уроках истории? В первую очередь расширяются и обогащаются дидактические принципы обучения такие, как наглядность, доступность, систематичность, последовательность. Определились и два новых принципа: индивидуализации обучения и индивидуализации активности. </w:t>
      </w:r>
      <w:r w:rsidRPr="004D5B9C">
        <w:rPr>
          <w:rFonts w:ascii="Times New Roman" w:hAnsi="Times New Roman"/>
          <w:sz w:val="28"/>
          <w:szCs w:val="28"/>
        </w:rPr>
        <w:t xml:space="preserve">Ведь эффективное обучение – это не только запоминание, а активная интеллектуальная деятельность ученика. Моделирование урока с использованием ЭОР (интерактивных таблиц, карт, схем, компьютерного тестирования и т.п.) повысит интерес школьников к уроку, что, несомненно, </w:t>
      </w:r>
      <w:r w:rsidRPr="004D5B9C">
        <w:rPr>
          <w:rFonts w:ascii="Times New Roman" w:hAnsi="Times New Roman"/>
          <w:sz w:val="28"/>
          <w:szCs w:val="28"/>
        </w:rPr>
        <w:lastRenderedPageBreak/>
        <w:t xml:space="preserve">поможет активизировать как интеллектуальную, так и творческую деятельность ребят. </w:t>
      </w:r>
      <w:r w:rsidRPr="004D5B9C">
        <w:rPr>
          <w:rFonts w:ascii="Times New Roman" w:eastAsia="Times New Roman" w:hAnsi="Times New Roman"/>
          <w:color w:val="000000"/>
          <w:sz w:val="28"/>
          <w:szCs w:val="28"/>
        </w:rPr>
        <w:t xml:space="preserve">Использование компьютера способствует повышению мотивации к изучению истории, развивает наглядно-образное мышление, моторные и вербальные коммуникативные навыки учащихся, формирует навыки работы с информацией (поиск, отбор, переработку, упорядочивание и др.). </w:t>
      </w:r>
    </w:p>
    <w:p w:rsidR="005D1335" w:rsidRPr="004D5B9C" w:rsidRDefault="005D1335" w:rsidP="005D1335">
      <w:pPr>
        <w:spacing w:before="100" w:beforeAutospacing="1" w:after="100" w:afterAutospacing="1" w:line="360" w:lineRule="auto"/>
        <w:ind w:firstLine="708"/>
        <w:jc w:val="both"/>
        <w:rPr>
          <w:rFonts w:ascii="Times New Roman" w:eastAsia="Times New Roman" w:hAnsi="Times New Roman"/>
          <w:color w:val="000000"/>
          <w:sz w:val="28"/>
          <w:szCs w:val="28"/>
        </w:rPr>
      </w:pPr>
      <w:r w:rsidRPr="004D5B9C">
        <w:rPr>
          <w:rFonts w:ascii="Times New Roman" w:eastAsia="Times New Roman" w:hAnsi="Times New Roman"/>
          <w:color w:val="000000"/>
          <w:sz w:val="28"/>
          <w:szCs w:val="28"/>
        </w:rPr>
        <w:t>Но нельзя забывать и об организации самостоятельной учебной работы школьников. Она имеет очень большое значение в современном уроке, так как  ученик приобретает  знания не только с помощью учителя, но и в процессе личной самостоятельной учебной деятельности, а учитель при этом руководит этим самостоятельным трудом, дает для него необходимый материал. И здесь также на помощь учителю и ученику могут прийти ЭОР.</w:t>
      </w:r>
    </w:p>
    <w:p w:rsidR="005D1335" w:rsidRPr="004D5B9C" w:rsidRDefault="005D1335" w:rsidP="005D1335">
      <w:pPr>
        <w:spacing w:before="100" w:beforeAutospacing="1" w:after="100" w:afterAutospacing="1" w:line="360" w:lineRule="auto"/>
        <w:jc w:val="both"/>
        <w:rPr>
          <w:rFonts w:ascii="Times New Roman" w:eastAsia="Times New Roman" w:hAnsi="Times New Roman"/>
          <w:color w:val="000000"/>
          <w:sz w:val="28"/>
          <w:szCs w:val="28"/>
        </w:rPr>
      </w:pPr>
      <w:r w:rsidRPr="004D5B9C">
        <w:rPr>
          <w:rFonts w:ascii="Times New Roman" w:eastAsia="Times New Roman" w:hAnsi="Times New Roman"/>
          <w:color w:val="000000"/>
          <w:sz w:val="28"/>
          <w:szCs w:val="28"/>
        </w:rPr>
        <w:tab/>
        <w:t>Компьютерные технологии можно использовать как для работы с сильными учениками, так  и для  занятий с отстающими учащимися:  яркие иллюстрации, карты, схемы облегчают усвоение и понимание темы.</w:t>
      </w:r>
    </w:p>
    <w:p w:rsidR="005D1335" w:rsidRDefault="005D1335" w:rsidP="005D1335">
      <w:pPr>
        <w:spacing w:line="360" w:lineRule="auto"/>
        <w:ind w:firstLine="540"/>
        <w:jc w:val="both"/>
        <w:rPr>
          <w:rFonts w:ascii="Times New Roman" w:hAnsi="Times New Roman"/>
          <w:sz w:val="28"/>
          <w:szCs w:val="28"/>
        </w:rPr>
      </w:pPr>
      <w:r w:rsidRPr="004D5B9C">
        <w:rPr>
          <w:rFonts w:ascii="Times New Roman" w:hAnsi="Times New Roman"/>
          <w:sz w:val="28"/>
          <w:szCs w:val="28"/>
        </w:rPr>
        <w:t xml:space="preserve">Таким образом, можно сделать вывод, что система современного образования  ведёт к смене приоритетов в деятельности учителя: не научить, а создать условия для самостоятельного творческого поиска ученика. </w:t>
      </w:r>
      <w:r>
        <w:rPr>
          <w:rFonts w:ascii="Times New Roman" w:hAnsi="Times New Roman"/>
          <w:sz w:val="28"/>
          <w:szCs w:val="28"/>
        </w:rPr>
        <w:t>И в этом хорошим помощником выступают и</w:t>
      </w:r>
      <w:r w:rsidRPr="004D5B9C">
        <w:rPr>
          <w:rFonts w:ascii="Times New Roman" w:hAnsi="Times New Roman"/>
          <w:sz w:val="28"/>
          <w:szCs w:val="28"/>
        </w:rPr>
        <w:t>нформационно-коммуникативные технологии</w:t>
      </w:r>
      <w:r>
        <w:rPr>
          <w:rFonts w:ascii="Times New Roman" w:hAnsi="Times New Roman"/>
          <w:sz w:val="28"/>
          <w:szCs w:val="28"/>
        </w:rPr>
        <w:t>, которые</w:t>
      </w:r>
      <w:r w:rsidRPr="004D5B9C">
        <w:rPr>
          <w:rFonts w:ascii="Times New Roman" w:hAnsi="Times New Roman"/>
          <w:sz w:val="28"/>
          <w:szCs w:val="28"/>
        </w:rPr>
        <w:t xml:space="preserve">  становятся  необходимым компонентом  урока  истории в современной школе</w:t>
      </w:r>
      <w:r>
        <w:rPr>
          <w:rFonts w:ascii="Times New Roman" w:hAnsi="Times New Roman"/>
          <w:sz w:val="28"/>
          <w:szCs w:val="28"/>
        </w:rPr>
        <w:t>.</w:t>
      </w:r>
      <w:r w:rsidRPr="004D5B9C">
        <w:rPr>
          <w:rFonts w:ascii="Times New Roman" w:hAnsi="Times New Roman"/>
          <w:sz w:val="28"/>
          <w:szCs w:val="28"/>
        </w:rPr>
        <w:t xml:space="preserve"> </w:t>
      </w:r>
      <w:r>
        <w:rPr>
          <w:rFonts w:ascii="Times New Roman" w:hAnsi="Times New Roman"/>
          <w:sz w:val="28"/>
          <w:szCs w:val="28"/>
        </w:rPr>
        <w:t xml:space="preserve">На мой взгляд, </w:t>
      </w:r>
      <w:r w:rsidRPr="004D5B9C">
        <w:rPr>
          <w:rFonts w:ascii="Times New Roman" w:hAnsi="Times New Roman"/>
          <w:sz w:val="28"/>
          <w:szCs w:val="28"/>
        </w:rPr>
        <w:t xml:space="preserve">  современный учитель  - это высокопрофессиональный педагог, </w:t>
      </w:r>
      <w:r>
        <w:rPr>
          <w:rFonts w:ascii="Times New Roman" w:hAnsi="Times New Roman"/>
          <w:sz w:val="28"/>
          <w:szCs w:val="28"/>
        </w:rPr>
        <w:t xml:space="preserve">умело </w:t>
      </w:r>
      <w:r w:rsidRPr="004D5B9C">
        <w:rPr>
          <w:rFonts w:ascii="Times New Roman" w:hAnsi="Times New Roman"/>
          <w:sz w:val="28"/>
          <w:szCs w:val="28"/>
        </w:rPr>
        <w:t xml:space="preserve">использующий  в своей работе информационные технологии. </w:t>
      </w:r>
    </w:p>
    <w:p w:rsidR="005D1335" w:rsidRPr="004D5B9C" w:rsidRDefault="005D1335" w:rsidP="005D1335">
      <w:pPr>
        <w:spacing w:line="360" w:lineRule="auto"/>
        <w:ind w:firstLine="540"/>
        <w:jc w:val="both"/>
        <w:rPr>
          <w:rFonts w:ascii="Times New Roman" w:hAnsi="Times New Roman"/>
          <w:b/>
          <w:sz w:val="28"/>
          <w:szCs w:val="28"/>
        </w:rPr>
      </w:pPr>
      <w:r w:rsidRPr="004D5B9C">
        <w:rPr>
          <w:rFonts w:ascii="Times New Roman" w:hAnsi="Times New Roman"/>
          <w:b/>
          <w:sz w:val="28"/>
          <w:szCs w:val="28"/>
        </w:rPr>
        <w:t xml:space="preserve">Использование электронных образовательных ресурсов </w:t>
      </w:r>
      <w:r>
        <w:rPr>
          <w:rFonts w:ascii="Times New Roman" w:hAnsi="Times New Roman"/>
          <w:b/>
          <w:sz w:val="28"/>
          <w:szCs w:val="28"/>
        </w:rPr>
        <w:t>на уроках истории.</w:t>
      </w:r>
    </w:p>
    <w:p w:rsidR="005D1335" w:rsidRPr="004D5B9C" w:rsidRDefault="005D1335" w:rsidP="005D1335">
      <w:pPr>
        <w:spacing w:line="360" w:lineRule="auto"/>
        <w:ind w:firstLine="540"/>
        <w:jc w:val="both"/>
        <w:rPr>
          <w:rFonts w:ascii="Times New Roman" w:hAnsi="Times New Roman"/>
          <w:sz w:val="28"/>
          <w:szCs w:val="28"/>
        </w:rPr>
      </w:pPr>
      <w:r w:rsidRPr="004D5B9C">
        <w:rPr>
          <w:rFonts w:ascii="Times New Roman" w:hAnsi="Times New Roman"/>
          <w:sz w:val="28"/>
          <w:szCs w:val="28"/>
        </w:rPr>
        <w:t>Возможные варианты применения ИКТ на уроке истории:</w:t>
      </w:r>
    </w:p>
    <w:p w:rsidR="005D1335" w:rsidRPr="004D5B9C" w:rsidRDefault="005D1335" w:rsidP="005D1335">
      <w:pPr>
        <w:numPr>
          <w:ilvl w:val="0"/>
          <w:numId w:val="1"/>
        </w:numPr>
        <w:tabs>
          <w:tab w:val="left" w:pos="0"/>
          <w:tab w:val="left" w:pos="180"/>
        </w:tabs>
        <w:spacing w:after="0" w:line="360" w:lineRule="auto"/>
        <w:jc w:val="both"/>
        <w:rPr>
          <w:rFonts w:ascii="Times New Roman" w:hAnsi="Times New Roman"/>
          <w:sz w:val="28"/>
          <w:szCs w:val="28"/>
        </w:rPr>
      </w:pPr>
      <w:r w:rsidRPr="004D5B9C">
        <w:rPr>
          <w:rFonts w:ascii="Times New Roman" w:hAnsi="Times New Roman"/>
          <w:sz w:val="28"/>
          <w:szCs w:val="28"/>
        </w:rPr>
        <w:t>Презентации;</w:t>
      </w:r>
    </w:p>
    <w:p w:rsidR="005D1335" w:rsidRPr="004D5B9C" w:rsidRDefault="005D1335" w:rsidP="005D1335">
      <w:pPr>
        <w:numPr>
          <w:ilvl w:val="0"/>
          <w:numId w:val="1"/>
        </w:numPr>
        <w:tabs>
          <w:tab w:val="left" w:pos="0"/>
          <w:tab w:val="left" w:pos="180"/>
        </w:tabs>
        <w:spacing w:after="0" w:line="360" w:lineRule="auto"/>
        <w:jc w:val="both"/>
        <w:rPr>
          <w:rFonts w:ascii="Times New Roman" w:hAnsi="Times New Roman"/>
          <w:sz w:val="28"/>
          <w:szCs w:val="28"/>
        </w:rPr>
      </w:pPr>
      <w:r w:rsidRPr="004D5B9C">
        <w:rPr>
          <w:rFonts w:ascii="Times New Roman" w:hAnsi="Times New Roman"/>
          <w:sz w:val="28"/>
          <w:szCs w:val="28"/>
        </w:rPr>
        <w:lastRenderedPageBreak/>
        <w:t xml:space="preserve">Использование интерактивных таблиц, карт, схем, диаграмм,   кроссвордов;   </w:t>
      </w:r>
    </w:p>
    <w:p w:rsidR="005D1335" w:rsidRPr="004D5B9C" w:rsidRDefault="005D1335" w:rsidP="005D1335">
      <w:pPr>
        <w:numPr>
          <w:ilvl w:val="0"/>
          <w:numId w:val="1"/>
        </w:numPr>
        <w:tabs>
          <w:tab w:val="left" w:pos="0"/>
          <w:tab w:val="left" w:pos="180"/>
        </w:tabs>
        <w:spacing w:after="0" w:line="360" w:lineRule="auto"/>
        <w:jc w:val="both"/>
        <w:rPr>
          <w:rFonts w:ascii="Times New Roman" w:hAnsi="Times New Roman"/>
          <w:sz w:val="28"/>
          <w:szCs w:val="28"/>
        </w:rPr>
      </w:pPr>
      <w:r w:rsidRPr="004D5B9C">
        <w:rPr>
          <w:rFonts w:ascii="Times New Roman" w:hAnsi="Times New Roman"/>
          <w:sz w:val="28"/>
          <w:szCs w:val="28"/>
        </w:rPr>
        <w:t>Просмотр видеофильма или видеофрагмента;</w:t>
      </w:r>
    </w:p>
    <w:p w:rsidR="005D1335" w:rsidRPr="004D5B9C" w:rsidRDefault="005D1335" w:rsidP="005D1335">
      <w:pPr>
        <w:numPr>
          <w:ilvl w:val="0"/>
          <w:numId w:val="1"/>
        </w:numPr>
        <w:tabs>
          <w:tab w:val="left" w:pos="0"/>
          <w:tab w:val="left" w:pos="180"/>
        </w:tabs>
        <w:spacing w:after="0" w:line="360" w:lineRule="auto"/>
        <w:jc w:val="both"/>
        <w:rPr>
          <w:rFonts w:ascii="Times New Roman" w:hAnsi="Times New Roman"/>
          <w:sz w:val="28"/>
          <w:szCs w:val="28"/>
        </w:rPr>
      </w:pPr>
      <w:r w:rsidRPr="004D5B9C">
        <w:rPr>
          <w:rFonts w:ascii="Times New Roman" w:hAnsi="Times New Roman"/>
          <w:sz w:val="28"/>
          <w:szCs w:val="28"/>
        </w:rPr>
        <w:t>Ознакомление  с историческими источниками;</w:t>
      </w:r>
    </w:p>
    <w:p w:rsidR="005D1335" w:rsidRPr="004D5B9C" w:rsidRDefault="005D1335" w:rsidP="005D1335">
      <w:pPr>
        <w:numPr>
          <w:ilvl w:val="0"/>
          <w:numId w:val="1"/>
        </w:numPr>
        <w:tabs>
          <w:tab w:val="left" w:pos="0"/>
          <w:tab w:val="left" w:pos="180"/>
        </w:tabs>
        <w:spacing w:after="0" w:line="360" w:lineRule="auto"/>
        <w:jc w:val="both"/>
        <w:rPr>
          <w:rFonts w:ascii="Times New Roman" w:hAnsi="Times New Roman"/>
          <w:sz w:val="28"/>
          <w:szCs w:val="28"/>
        </w:rPr>
      </w:pPr>
      <w:r w:rsidRPr="004D5B9C">
        <w:rPr>
          <w:rFonts w:ascii="Times New Roman" w:hAnsi="Times New Roman"/>
          <w:sz w:val="28"/>
          <w:szCs w:val="28"/>
        </w:rPr>
        <w:t>Компьютерное тестирование;</w:t>
      </w:r>
    </w:p>
    <w:p w:rsidR="005D1335" w:rsidRPr="004D5B9C" w:rsidRDefault="005D1335" w:rsidP="005D1335">
      <w:pPr>
        <w:numPr>
          <w:ilvl w:val="0"/>
          <w:numId w:val="1"/>
        </w:numPr>
        <w:tabs>
          <w:tab w:val="left" w:pos="0"/>
          <w:tab w:val="left" w:pos="180"/>
        </w:tabs>
        <w:spacing w:after="0" w:line="360" w:lineRule="auto"/>
        <w:jc w:val="both"/>
        <w:rPr>
          <w:rFonts w:ascii="Times New Roman" w:hAnsi="Times New Roman"/>
          <w:sz w:val="28"/>
          <w:szCs w:val="28"/>
        </w:rPr>
      </w:pPr>
      <w:r w:rsidRPr="004D5B9C">
        <w:rPr>
          <w:rFonts w:ascii="Times New Roman" w:hAnsi="Times New Roman"/>
          <w:sz w:val="28"/>
          <w:szCs w:val="28"/>
        </w:rPr>
        <w:t>Дидактические игры;</w:t>
      </w:r>
    </w:p>
    <w:p w:rsidR="005D1335" w:rsidRPr="004D5B9C" w:rsidRDefault="005D1335" w:rsidP="005D1335">
      <w:pPr>
        <w:numPr>
          <w:ilvl w:val="0"/>
          <w:numId w:val="1"/>
        </w:numPr>
        <w:tabs>
          <w:tab w:val="left" w:pos="0"/>
          <w:tab w:val="left" w:pos="180"/>
        </w:tabs>
        <w:spacing w:after="0" w:line="360" w:lineRule="auto"/>
        <w:jc w:val="both"/>
        <w:rPr>
          <w:rFonts w:ascii="Times New Roman" w:hAnsi="Times New Roman"/>
          <w:sz w:val="28"/>
          <w:szCs w:val="28"/>
        </w:rPr>
      </w:pPr>
      <w:r w:rsidRPr="004D5B9C">
        <w:rPr>
          <w:rFonts w:ascii="Times New Roman" w:hAnsi="Times New Roman"/>
          <w:sz w:val="28"/>
          <w:szCs w:val="28"/>
        </w:rPr>
        <w:t>Работа с Интернет-ресурсами.</w:t>
      </w:r>
    </w:p>
    <w:p w:rsidR="005D1335" w:rsidRPr="004D5B9C" w:rsidRDefault="005D1335" w:rsidP="005D1335">
      <w:pPr>
        <w:tabs>
          <w:tab w:val="left" w:pos="0"/>
        </w:tabs>
        <w:spacing w:line="360" w:lineRule="auto"/>
        <w:ind w:firstLine="540"/>
        <w:jc w:val="both"/>
        <w:rPr>
          <w:rFonts w:ascii="Times New Roman" w:hAnsi="Times New Roman"/>
          <w:color w:val="000000"/>
          <w:sz w:val="28"/>
          <w:szCs w:val="28"/>
          <w:lang w:eastAsia="ko-KR"/>
        </w:rPr>
      </w:pPr>
      <w:r w:rsidRPr="004D5B9C">
        <w:rPr>
          <w:rFonts w:ascii="Times New Roman" w:hAnsi="Times New Roman"/>
          <w:i/>
          <w:sz w:val="28"/>
          <w:szCs w:val="28"/>
        </w:rPr>
        <w:t>Презентация.</w:t>
      </w:r>
      <w:r w:rsidRPr="004D5B9C">
        <w:rPr>
          <w:rFonts w:ascii="Times New Roman" w:hAnsi="Times New Roman"/>
          <w:b/>
          <w:sz w:val="28"/>
          <w:szCs w:val="28"/>
        </w:rPr>
        <w:t xml:space="preserve"> </w:t>
      </w:r>
      <w:r w:rsidRPr="004D5B9C">
        <w:rPr>
          <w:rFonts w:ascii="Times New Roman" w:hAnsi="Times New Roman"/>
          <w:sz w:val="28"/>
          <w:szCs w:val="28"/>
        </w:rPr>
        <w:t xml:space="preserve">Сейчас программа </w:t>
      </w:r>
      <w:proofErr w:type="spellStart"/>
      <w:r w:rsidRPr="004D5B9C">
        <w:rPr>
          <w:rFonts w:ascii="Times New Roman" w:hAnsi="Times New Roman"/>
          <w:color w:val="000000"/>
          <w:sz w:val="28"/>
          <w:szCs w:val="28"/>
          <w:lang w:eastAsia="ko-KR"/>
        </w:rPr>
        <w:t>Power</w:t>
      </w:r>
      <w:proofErr w:type="spellEnd"/>
      <w:r w:rsidRPr="004D5B9C">
        <w:rPr>
          <w:rFonts w:ascii="Times New Roman" w:hAnsi="Times New Roman"/>
          <w:color w:val="000000"/>
          <w:sz w:val="28"/>
          <w:szCs w:val="28"/>
          <w:lang w:eastAsia="ko-KR"/>
        </w:rPr>
        <w:t xml:space="preserve"> </w:t>
      </w:r>
      <w:proofErr w:type="spellStart"/>
      <w:r w:rsidRPr="004D5B9C">
        <w:rPr>
          <w:rFonts w:ascii="Times New Roman" w:hAnsi="Times New Roman"/>
          <w:color w:val="000000"/>
          <w:sz w:val="28"/>
          <w:szCs w:val="28"/>
          <w:lang w:eastAsia="ko-KR"/>
        </w:rPr>
        <w:t>Point</w:t>
      </w:r>
      <w:proofErr w:type="spellEnd"/>
      <w:r w:rsidRPr="004D5B9C">
        <w:rPr>
          <w:rFonts w:ascii="Times New Roman" w:hAnsi="Times New Roman"/>
          <w:color w:val="000000"/>
          <w:sz w:val="28"/>
          <w:szCs w:val="28"/>
          <w:lang w:eastAsia="ko-KR"/>
        </w:rPr>
        <w:t xml:space="preserve"> стала очень популярной и широко применяется не только преподавателями, но и учениками. </w:t>
      </w:r>
      <w:r w:rsidRPr="004D5B9C">
        <w:rPr>
          <w:rFonts w:ascii="Times New Roman" w:hAnsi="Times New Roman"/>
          <w:sz w:val="28"/>
          <w:szCs w:val="28"/>
        </w:rPr>
        <w:t xml:space="preserve">Мультимедийная презентация даёт возможность подать информацию в максимально наглядной и легко воспринимаемой форме.  </w:t>
      </w:r>
      <w:r w:rsidRPr="004D5B9C">
        <w:rPr>
          <w:rFonts w:ascii="Times New Roman" w:hAnsi="Times New Roman"/>
          <w:color w:val="000000"/>
          <w:sz w:val="28"/>
          <w:szCs w:val="28"/>
          <w:lang w:eastAsia="ko-KR"/>
        </w:rPr>
        <w:t xml:space="preserve">По моему мнению, использовать программу презентаций </w:t>
      </w:r>
      <w:proofErr w:type="spellStart"/>
      <w:r w:rsidRPr="004D5B9C">
        <w:rPr>
          <w:rFonts w:ascii="Times New Roman" w:hAnsi="Times New Roman"/>
          <w:color w:val="000000"/>
          <w:sz w:val="28"/>
          <w:szCs w:val="28"/>
          <w:lang w:eastAsia="ko-KR"/>
        </w:rPr>
        <w:t>Power</w:t>
      </w:r>
      <w:proofErr w:type="spellEnd"/>
      <w:r w:rsidRPr="004D5B9C">
        <w:rPr>
          <w:rFonts w:ascii="Times New Roman" w:hAnsi="Times New Roman"/>
          <w:color w:val="000000"/>
          <w:sz w:val="28"/>
          <w:szCs w:val="28"/>
          <w:lang w:eastAsia="ko-KR"/>
        </w:rPr>
        <w:t xml:space="preserve"> </w:t>
      </w:r>
      <w:proofErr w:type="spellStart"/>
      <w:r w:rsidRPr="004D5B9C">
        <w:rPr>
          <w:rFonts w:ascii="Times New Roman" w:hAnsi="Times New Roman"/>
          <w:color w:val="000000"/>
          <w:sz w:val="28"/>
          <w:szCs w:val="28"/>
          <w:lang w:eastAsia="ko-KR"/>
        </w:rPr>
        <w:t>Point</w:t>
      </w:r>
      <w:proofErr w:type="spellEnd"/>
      <w:r w:rsidRPr="004D5B9C">
        <w:rPr>
          <w:rFonts w:ascii="Times New Roman" w:hAnsi="Times New Roman"/>
          <w:color w:val="000000"/>
          <w:sz w:val="28"/>
          <w:szCs w:val="28"/>
          <w:lang w:eastAsia="ko-KR"/>
        </w:rPr>
        <w:t xml:space="preserve"> на уроке истории может не только учитель, но и ученик как наглядное дополнение к своему выступлению, демонстрируя свои дополнительные материалы на большом экране.  </w:t>
      </w:r>
    </w:p>
    <w:p w:rsidR="005D1335" w:rsidRPr="004D5B9C" w:rsidRDefault="005D1335" w:rsidP="005D1335">
      <w:pPr>
        <w:shd w:val="clear" w:color="auto" w:fill="FFFFFF"/>
        <w:spacing w:line="360" w:lineRule="auto"/>
        <w:ind w:firstLine="540"/>
        <w:jc w:val="both"/>
        <w:rPr>
          <w:rFonts w:ascii="Times New Roman" w:hAnsi="Times New Roman"/>
          <w:sz w:val="28"/>
          <w:szCs w:val="28"/>
        </w:rPr>
      </w:pPr>
      <w:r w:rsidRPr="004D5B9C">
        <w:rPr>
          <w:rFonts w:ascii="Times New Roman" w:hAnsi="Times New Roman"/>
          <w:color w:val="000000"/>
          <w:sz w:val="28"/>
          <w:szCs w:val="28"/>
          <w:lang w:eastAsia="ko-KR"/>
        </w:rPr>
        <w:t>Я считаю, что очень полезно использовать данную программу для создания опорного конспекта урока, включив туда видеофрагмент, иллюстрацию какого-либо события или портрет исторического деятеля, исторический источник, подведение итогов темы и конечные выводы и многое другое – это  поможет школьнику легче усвоить новый учебный материал. При составлении опорного конспекта в</w:t>
      </w:r>
      <w:r w:rsidRPr="004D5B9C">
        <w:rPr>
          <w:rFonts w:ascii="Times New Roman" w:hAnsi="Times New Roman"/>
          <w:sz w:val="28"/>
          <w:szCs w:val="28"/>
        </w:rPr>
        <w:t>се важные этапы урока фиксирую на слайдах заранее, поэтому мне не приходится отнимать от урока время для записей на доске. Ещё одним положительным моментом презентаций является постоянное наличие необходимой информации перед глазами детей, а так же возвращение к нужной информации при необходимости на любом этапе урока. Таким образом, у учащихся сразу работают два вида памяти (визуальная, слуховая), что способствует лучшему усвоению нового материала</w:t>
      </w:r>
      <w:r>
        <w:rPr>
          <w:rFonts w:ascii="Times New Roman" w:hAnsi="Times New Roman"/>
          <w:sz w:val="28"/>
          <w:szCs w:val="28"/>
        </w:rPr>
        <w:t>.</w:t>
      </w:r>
      <w:r w:rsidRPr="004D5B9C">
        <w:rPr>
          <w:rFonts w:ascii="Times New Roman" w:hAnsi="Times New Roman"/>
          <w:sz w:val="28"/>
          <w:szCs w:val="28"/>
        </w:rPr>
        <w:t xml:space="preserve"> </w:t>
      </w:r>
    </w:p>
    <w:p w:rsidR="005D1335" w:rsidRPr="004D5B9C" w:rsidRDefault="005D1335" w:rsidP="005D1335">
      <w:pPr>
        <w:tabs>
          <w:tab w:val="left" w:pos="0"/>
        </w:tabs>
        <w:spacing w:line="360" w:lineRule="auto"/>
        <w:ind w:firstLine="540"/>
        <w:jc w:val="both"/>
        <w:rPr>
          <w:rFonts w:ascii="Times New Roman" w:hAnsi="Times New Roman"/>
          <w:color w:val="000000"/>
          <w:sz w:val="28"/>
          <w:szCs w:val="28"/>
          <w:lang w:eastAsia="ko-KR"/>
        </w:rPr>
      </w:pPr>
      <w:r w:rsidRPr="004D5B9C">
        <w:rPr>
          <w:rFonts w:ascii="Times New Roman" w:hAnsi="Times New Roman"/>
          <w:color w:val="000000"/>
          <w:sz w:val="28"/>
          <w:szCs w:val="28"/>
          <w:lang w:eastAsia="ko-KR"/>
        </w:rPr>
        <w:lastRenderedPageBreak/>
        <w:t xml:space="preserve">На мой взгляд, программу  </w:t>
      </w:r>
      <w:proofErr w:type="spellStart"/>
      <w:r w:rsidRPr="004D5B9C">
        <w:rPr>
          <w:rFonts w:ascii="Times New Roman" w:hAnsi="Times New Roman"/>
          <w:color w:val="000000"/>
          <w:sz w:val="28"/>
          <w:szCs w:val="28"/>
          <w:lang w:eastAsia="ko-KR"/>
        </w:rPr>
        <w:t>Power</w:t>
      </w:r>
      <w:proofErr w:type="spellEnd"/>
      <w:r w:rsidRPr="004D5B9C">
        <w:rPr>
          <w:rFonts w:ascii="Times New Roman" w:hAnsi="Times New Roman"/>
          <w:color w:val="000000"/>
          <w:sz w:val="28"/>
          <w:szCs w:val="28"/>
          <w:lang w:eastAsia="ko-KR"/>
        </w:rPr>
        <w:t xml:space="preserve"> </w:t>
      </w:r>
      <w:proofErr w:type="spellStart"/>
      <w:r w:rsidRPr="004D5B9C">
        <w:rPr>
          <w:rFonts w:ascii="Times New Roman" w:hAnsi="Times New Roman"/>
          <w:color w:val="000000"/>
          <w:sz w:val="28"/>
          <w:szCs w:val="28"/>
          <w:lang w:eastAsia="ko-KR"/>
        </w:rPr>
        <w:t>Point</w:t>
      </w:r>
      <w:proofErr w:type="spellEnd"/>
      <w:r w:rsidR="00665C0F">
        <w:rPr>
          <w:rFonts w:ascii="Times New Roman" w:hAnsi="Times New Roman"/>
          <w:color w:val="000000"/>
          <w:sz w:val="28"/>
          <w:szCs w:val="28"/>
          <w:lang w:eastAsia="ko-KR"/>
        </w:rPr>
        <w:t xml:space="preserve"> (ПАУЭР ПОИНТ)</w:t>
      </w:r>
      <w:r w:rsidRPr="004D5B9C">
        <w:rPr>
          <w:rFonts w:ascii="Times New Roman" w:hAnsi="Times New Roman"/>
          <w:color w:val="000000"/>
          <w:sz w:val="28"/>
          <w:szCs w:val="28"/>
          <w:lang w:eastAsia="ko-KR"/>
        </w:rPr>
        <w:t xml:space="preserve"> уместно успешно применять не только на уроках первичного изложения материала, но и при обобщении большой темы. Причем подготовку обобщающей </w:t>
      </w:r>
      <w:r w:rsidRPr="00665C0F">
        <w:rPr>
          <w:rFonts w:ascii="Times New Roman" w:hAnsi="Times New Roman"/>
          <w:color w:val="000000"/>
          <w:sz w:val="28"/>
          <w:szCs w:val="28"/>
          <w:u w:val="single"/>
          <w:lang w:eastAsia="ko-KR"/>
        </w:rPr>
        <w:t>презентации</w:t>
      </w:r>
      <w:r w:rsidRPr="004D5B9C">
        <w:rPr>
          <w:rFonts w:ascii="Times New Roman" w:hAnsi="Times New Roman"/>
          <w:color w:val="000000"/>
          <w:sz w:val="28"/>
          <w:szCs w:val="28"/>
          <w:lang w:eastAsia="ko-KR"/>
        </w:rPr>
        <w:t xml:space="preserve"> можно поручить школьникам или разработать ее совместно на итоговом уроке как своеобразный контроль знаний учащихся по теме.</w:t>
      </w:r>
    </w:p>
    <w:p w:rsidR="005D1335" w:rsidRPr="004D5B9C" w:rsidRDefault="005D1335" w:rsidP="005D1335">
      <w:pPr>
        <w:spacing w:line="360" w:lineRule="auto"/>
        <w:ind w:firstLine="540"/>
        <w:jc w:val="both"/>
        <w:rPr>
          <w:rFonts w:ascii="Times New Roman" w:hAnsi="Times New Roman"/>
          <w:sz w:val="28"/>
          <w:szCs w:val="28"/>
        </w:rPr>
      </w:pPr>
      <w:r w:rsidRPr="004D5B9C">
        <w:rPr>
          <w:rFonts w:ascii="Times New Roman" w:hAnsi="Times New Roman"/>
          <w:color w:val="000000"/>
          <w:sz w:val="28"/>
          <w:szCs w:val="28"/>
          <w:lang w:eastAsia="ko-KR"/>
        </w:rPr>
        <w:t xml:space="preserve"> </w:t>
      </w:r>
      <w:r w:rsidRPr="004D5B9C">
        <w:rPr>
          <w:rFonts w:ascii="Times New Roman" w:hAnsi="Times New Roman"/>
          <w:sz w:val="28"/>
          <w:szCs w:val="28"/>
        </w:rPr>
        <w:t xml:space="preserve">Проведение уроков–презентаций требует большой подготовительной работы, но даёт возможность использовать методы активного, деятельностного обучения. Уроки становятся интереснее, эмоциональнее, позволяют  глубже погрузиться в изучаемый материал. </w:t>
      </w:r>
    </w:p>
    <w:p w:rsidR="005D1335" w:rsidRPr="004D5B9C" w:rsidRDefault="005D1335" w:rsidP="005D1335">
      <w:pPr>
        <w:shd w:val="clear" w:color="auto" w:fill="FFFFFF"/>
        <w:spacing w:line="360" w:lineRule="auto"/>
        <w:ind w:firstLine="540"/>
        <w:jc w:val="both"/>
        <w:rPr>
          <w:rFonts w:ascii="Times New Roman" w:hAnsi="Times New Roman"/>
          <w:sz w:val="28"/>
          <w:szCs w:val="28"/>
        </w:rPr>
      </w:pPr>
      <w:r w:rsidRPr="007554A0">
        <w:rPr>
          <w:rFonts w:ascii="Times New Roman" w:hAnsi="Times New Roman"/>
          <w:i/>
          <w:sz w:val="28"/>
          <w:szCs w:val="28"/>
        </w:rPr>
        <w:t>Использование интерактивных таблиц, карт, диаграмм, схем, кроссвордов.</w:t>
      </w:r>
      <w:r w:rsidRPr="004D5B9C">
        <w:rPr>
          <w:rFonts w:ascii="Times New Roman" w:hAnsi="Times New Roman"/>
          <w:b/>
          <w:sz w:val="28"/>
          <w:szCs w:val="28"/>
        </w:rPr>
        <w:t xml:space="preserve"> </w:t>
      </w:r>
      <w:r w:rsidRPr="004D5B9C">
        <w:rPr>
          <w:rFonts w:ascii="Times New Roman" w:hAnsi="Times New Roman"/>
          <w:sz w:val="28"/>
          <w:szCs w:val="28"/>
        </w:rPr>
        <w:t xml:space="preserve">Все это стало частью обобщения и актуализации знаний учащихся. Например, при применении </w:t>
      </w:r>
      <w:r w:rsidRPr="004D5B9C">
        <w:rPr>
          <w:rFonts w:ascii="Times New Roman" w:hAnsi="Times New Roman"/>
          <w:i/>
          <w:sz w:val="28"/>
          <w:szCs w:val="28"/>
        </w:rPr>
        <w:t>интерактивной таблицы</w:t>
      </w:r>
      <w:r w:rsidRPr="004D5B9C">
        <w:rPr>
          <w:rFonts w:ascii="Times New Roman" w:hAnsi="Times New Roman"/>
          <w:sz w:val="28"/>
          <w:szCs w:val="28"/>
        </w:rPr>
        <w:t xml:space="preserve"> или </w:t>
      </w:r>
      <w:r w:rsidRPr="004D5B9C">
        <w:rPr>
          <w:rFonts w:ascii="Times New Roman" w:hAnsi="Times New Roman"/>
          <w:i/>
          <w:sz w:val="28"/>
          <w:szCs w:val="28"/>
        </w:rPr>
        <w:t>схемы</w:t>
      </w:r>
      <w:r w:rsidRPr="004D5B9C">
        <w:rPr>
          <w:rFonts w:ascii="Times New Roman" w:hAnsi="Times New Roman"/>
          <w:sz w:val="28"/>
          <w:szCs w:val="28"/>
        </w:rPr>
        <w:t xml:space="preserve"> можно вывести на экран таблицу (схему) с незаполненным столбцом дат или имен исторических деятелей (на усмотрение учителя). Так, на уроке истории в 6 классе изучая тему «борьба Руси с западными завоевателями» можно дать такое задание: Заполните таблицу «Невская битва».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3085"/>
        <w:gridCol w:w="6486"/>
      </w:tblGrid>
      <w:tr w:rsidR="005D1335" w:rsidRPr="00334D2C" w:rsidTr="00DC29DD">
        <w:trPr>
          <w:trHeight w:val="368"/>
        </w:trPr>
        <w:tc>
          <w:tcPr>
            <w:tcW w:w="3085" w:type="dxa"/>
            <w:shd w:val="clear" w:color="auto" w:fill="FDE9D9"/>
          </w:tcPr>
          <w:p w:rsidR="005D1335" w:rsidRPr="00334D2C" w:rsidRDefault="005D1335" w:rsidP="005D1335">
            <w:pPr>
              <w:spacing w:line="360" w:lineRule="auto"/>
              <w:jc w:val="both"/>
              <w:rPr>
                <w:rFonts w:ascii="Times New Roman" w:hAnsi="Times New Roman"/>
                <w:sz w:val="28"/>
                <w:szCs w:val="28"/>
              </w:rPr>
            </w:pPr>
            <w:r w:rsidRPr="00334D2C">
              <w:rPr>
                <w:rFonts w:ascii="Times New Roman" w:hAnsi="Times New Roman"/>
                <w:sz w:val="28"/>
                <w:szCs w:val="28"/>
              </w:rPr>
              <w:t>Дата</w:t>
            </w:r>
          </w:p>
        </w:tc>
        <w:tc>
          <w:tcPr>
            <w:tcW w:w="6486" w:type="dxa"/>
          </w:tcPr>
          <w:p w:rsidR="005D1335" w:rsidRPr="00334D2C" w:rsidRDefault="005D1335" w:rsidP="005D1335">
            <w:pPr>
              <w:spacing w:line="360" w:lineRule="auto"/>
              <w:jc w:val="both"/>
              <w:rPr>
                <w:rFonts w:ascii="Times New Roman" w:hAnsi="Times New Roman"/>
                <w:sz w:val="28"/>
                <w:szCs w:val="28"/>
              </w:rPr>
            </w:pPr>
          </w:p>
        </w:tc>
      </w:tr>
      <w:tr w:rsidR="005D1335" w:rsidRPr="00334D2C" w:rsidTr="00DC29DD">
        <w:trPr>
          <w:trHeight w:val="360"/>
        </w:trPr>
        <w:tc>
          <w:tcPr>
            <w:tcW w:w="3085" w:type="dxa"/>
            <w:shd w:val="clear" w:color="auto" w:fill="FDE9D9"/>
          </w:tcPr>
          <w:p w:rsidR="005D1335" w:rsidRPr="00334D2C" w:rsidRDefault="005D1335" w:rsidP="005D1335">
            <w:pPr>
              <w:spacing w:line="360" w:lineRule="auto"/>
              <w:jc w:val="both"/>
              <w:rPr>
                <w:rFonts w:ascii="Times New Roman" w:hAnsi="Times New Roman"/>
                <w:sz w:val="28"/>
                <w:szCs w:val="28"/>
              </w:rPr>
            </w:pPr>
            <w:r w:rsidRPr="00334D2C">
              <w:rPr>
                <w:rFonts w:ascii="Times New Roman" w:hAnsi="Times New Roman"/>
                <w:sz w:val="28"/>
                <w:szCs w:val="28"/>
              </w:rPr>
              <w:t>Место</w:t>
            </w:r>
          </w:p>
        </w:tc>
        <w:tc>
          <w:tcPr>
            <w:tcW w:w="6486" w:type="dxa"/>
          </w:tcPr>
          <w:p w:rsidR="005D1335" w:rsidRPr="00334D2C" w:rsidRDefault="005D1335" w:rsidP="005D1335">
            <w:pPr>
              <w:spacing w:line="360" w:lineRule="auto"/>
              <w:jc w:val="both"/>
              <w:rPr>
                <w:rFonts w:ascii="Times New Roman" w:hAnsi="Times New Roman"/>
                <w:sz w:val="28"/>
                <w:szCs w:val="28"/>
              </w:rPr>
            </w:pPr>
          </w:p>
        </w:tc>
      </w:tr>
      <w:tr w:rsidR="005D1335" w:rsidRPr="00334D2C" w:rsidTr="00DC29DD">
        <w:trPr>
          <w:trHeight w:val="360"/>
        </w:trPr>
        <w:tc>
          <w:tcPr>
            <w:tcW w:w="3085" w:type="dxa"/>
            <w:shd w:val="clear" w:color="auto" w:fill="FDE9D9"/>
          </w:tcPr>
          <w:p w:rsidR="005D1335" w:rsidRPr="00334D2C" w:rsidRDefault="005D1335" w:rsidP="005D1335">
            <w:pPr>
              <w:spacing w:line="360" w:lineRule="auto"/>
              <w:jc w:val="both"/>
              <w:rPr>
                <w:rFonts w:ascii="Times New Roman" w:hAnsi="Times New Roman"/>
                <w:sz w:val="28"/>
                <w:szCs w:val="28"/>
              </w:rPr>
            </w:pPr>
            <w:r w:rsidRPr="00334D2C">
              <w:rPr>
                <w:rFonts w:ascii="Times New Roman" w:hAnsi="Times New Roman"/>
                <w:sz w:val="28"/>
                <w:szCs w:val="28"/>
              </w:rPr>
              <w:t>Противоборствующие стороны</w:t>
            </w:r>
          </w:p>
        </w:tc>
        <w:tc>
          <w:tcPr>
            <w:tcW w:w="6486" w:type="dxa"/>
          </w:tcPr>
          <w:p w:rsidR="005D1335" w:rsidRPr="00334D2C" w:rsidRDefault="005D1335" w:rsidP="005D1335">
            <w:pPr>
              <w:spacing w:line="360" w:lineRule="auto"/>
              <w:jc w:val="both"/>
              <w:rPr>
                <w:rFonts w:ascii="Times New Roman" w:hAnsi="Times New Roman"/>
                <w:sz w:val="28"/>
                <w:szCs w:val="28"/>
              </w:rPr>
            </w:pPr>
          </w:p>
        </w:tc>
      </w:tr>
      <w:tr w:rsidR="005D1335" w:rsidRPr="00334D2C" w:rsidTr="00DC29DD">
        <w:trPr>
          <w:trHeight w:val="360"/>
        </w:trPr>
        <w:tc>
          <w:tcPr>
            <w:tcW w:w="3085" w:type="dxa"/>
            <w:shd w:val="clear" w:color="auto" w:fill="FDE9D9"/>
          </w:tcPr>
          <w:p w:rsidR="005D1335" w:rsidRPr="00334D2C" w:rsidRDefault="005D1335" w:rsidP="005D1335">
            <w:pPr>
              <w:spacing w:line="360" w:lineRule="auto"/>
              <w:jc w:val="both"/>
              <w:rPr>
                <w:rFonts w:ascii="Times New Roman" w:hAnsi="Times New Roman"/>
                <w:sz w:val="28"/>
                <w:szCs w:val="28"/>
              </w:rPr>
            </w:pPr>
            <w:r w:rsidRPr="00334D2C">
              <w:rPr>
                <w:rFonts w:ascii="Times New Roman" w:hAnsi="Times New Roman"/>
                <w:sz w:val="28"/>
                <w:szCs w:val="28"/>
              </w:rPr>
              <w:t>Исход битвы</w:t>
            </w:r>
          </w:p>
        </w:tc>
        <w:tc>
          <w:tcPr>
            <w:tcW w:w="6486" w:type="dxa"/>
          </w:tcPr>
          <w:p w:rsidR="005D1335" w:rsidRPr="00334D2C" w:rsidRDefault="005D1335" w:rsidP="005D1335">
            <w:pPr>
              <w:spacing w:line="360" w:lineRule="auto"/>
              <w:jc w:val="both"/>
              <w:rPr>
                <w:rFonts w:ascii="Times New Roman" w:hAnsi="Times New Roman"/>
                <w:sz w:val="28"/>
                <w:szCs w:val="28"/>
              </w:rPr>
            </w:pPr>
          </w:p>
        </w:tc>
      </w:tr>
      <w:tr w:rsidR="005D1335" w:rsidRPr="00334D2C" w:rsidTr="00DC29DD">
        <w:trPr>
          <w:trHeight w:val="368"/>
        </w:trPr>
        <w:tc>
          <w:tcPr>
            <w:tcW w:w="3085" w:type="dxa"/>
            <w:shd w:val="clear" w:color="auto" w:fill="FDE9D9"/>
          </w:tcPr>
          <w:p w:rsidR="005D1335" w:rsidRPr="00334D2C" w:rsidRDefault="005D1335" w:rsidP="005D1335">
            <w:pPr>
              <w:spacing w:line="360" w:lineRule="auto"/>
              <w:jc w:val="both"/>
              <w:rPr>
                <w:rFonts w:ascii="Times New Roman" w:hAnsi="Times New Roman"/>
                <w:sz w:val="28"/>
                <w:szCs w:val="28"/>
              </w:rPr>
            </w:pPr>
            <w:r w:rsidRPr="00334D2C">
              <w:rPr>
                <w:rFonts w:ascii="Times New Roman" w:hAnsi="Times New Roman"/>
                <w:sz w:val="28"/>
                <w:szCs w:val="28"/>
              </w:rPr>
              <w:t>Значение победы</w:t>
            </w:r>
          </w:p>
        </w:tc>
        <w:tc>
          <w:tcPr>
            <w:tcW w:w="6486" w:type="dxa"/>
            <w:shd w:val="clear" w:color="auto" w:fill="FFFFFF"/>
          </w:tcPr>
          <w:p w:rsidR="005D1335" w:rsidRPr="00334D2C" w:rsidRDefault="005D1335" w:rsidP="005D1335">
            <w:pPr>
              <w:spacing w:line="360" w:lineRule="auto"/>
              <w:jc w:val="both"/>
              <w:rPr>
                <w:rFonts w:ascii="Times New Roman" w:hAnsi="Times New Roman"/>
                <w:sz w:val="28"/>
                <w:szCs w:val="28"/>
              </w:rPr>
            </w:pPr>
          </w:p>
        </w:tc>
      </w:tr>
    </w:tbl>
    <w:p w:rsidR="005D1335" w:rsidRDefault="005D1335" w:rsidP="005D1335">
      <w:pPr>
        <w:shd w:val="clear" w:color="auto" w:fill="FFFFFF"/>
        <w:spacing w:line="360" w:lineRule="auto"/>
        <w:ind w:firstLine="540"/>
        <w:jc w:val="both"/>
        <w:rPr>
          <w:rFonts w:ascii="Times New Roman" w:hAnsi="Times New Roman"/>
          <w:sz w:val="28"/>
          <w:szCs w:val="28"/>
        </w:rPr>
      </w:pPr>
    </w:p>
    <w:p w:rsidR="005D1335" w:rsidRDefault="005D1335" w:rsidP="005D1335">
      <w:pPr>
        <w:shd w:val="clear" w:color="auto" w:fill="FFFFFF"/>
        <w:spacing w:line="360" w:lineRule="auto"/>
        <w:ind w:firstLine="540"/>
        <w:jc w:val="both"/>
        <w:rPr>
          <w:rFonts w:ascii="Times New Roman" w:hAnsi="Times New Roman"/>
          <w:sz w:val="28"/>
          <w:szCs w:val="28"/>
        </w:rPr>
      </w:pPr>
    </w:p>
    <w:p w:rsidR="005D1335" w:rsidRDefault="005D1335" w:rsidP="005D1335">
      <w:pPr>
        <w:shd w:val="clear" w:color="auto" w:fill="FFFFFF"/>
        <w:spacing w:line="360" w:lineRule="auto"/>
        <w:ind w:firstLine="540"/>
        <w:jc w:val="both"/>
        <w:rPr>
          <w:rFonts w:ascii="Times New Roman" w:hAnsi="Times New Roman"/>
          <w:sz w:val="28"/>
          <w:szCs w:val="28"/>
        </w:rPr>
      </w:pPr>
    </w:p>
    <w:p w:rsidR="005D1335" w:rsidRPr="004D5B9C" w:rsidRDefault="005D1335" w:rsidP="005D1335">
      <w:pPr>
        <w:shd w:val="clear" w:color="auto" w:fill="FFFFFF"/>
        <w:spacing w:line="360" w:lineRule="auto"/>
        <w:ind w:firstLine="540"/>
        <w:jc w:val="both"/>
        <w:rPr>
          <w:rFonts w:ascii="Times New Roman" w:hAnsi="Times New Roman"/>
          <w:sz w:val="28"/>
          <w:szCs w:val="28"/>
        </w:rPr>
      </w:pPr>
      <w:r w:rsidRPr="004D5B9C">
        <w:rPr>
          <w:rFonts w:ascii="Times New Roman" w:hAnsi="Times New Roman"/>
          <w:sz w:val="28"/>
          <w:szCs w:val="28"/>
        </w:rPr>
        <w:lastRenderedPageBreak/>
        <w:t>Учащимся предлагается самостоятельно заполнить недостающую информацию. Затем осуществляется взаимопроверка – на экран возвращаются данные из незаполненных  ячеек и учитель комментирует результаты.</w:t>
      </w:r>
    </w:p>
    <w:p w:rsidR="005D1335" w:rsidRPr="004D5B9C" w:rsidRDefault="005D1335" w:rsidP="005D1335">
      <w:pPr>
        <w:shd w:val="clear" w:color="auto" w:fill="FFFFFF"/>
        <w:spacing w:line="360" w:lineRule="auto"/>
        <w:ind w:firstLine="540"/>
        <w:jc w:val="both"/>
        <w:rPr>
          <w:rFonts w:ascii="Times New Roman" w:hAnsi="Times New Roman"/>
          <w:sz w:val="28"/>
          <w:szCs w:val="28"/>
        </w:rPr>
      </w:pPr>
      <w:r w:rsidRPr="004D5B9C">
        <w:rPr>
          <w:rFonts w:ascii="Times New Roman" w:hAnsi="Times New Roman"/>
          <w:i/>
          <w:sz w:val="28"/>
          <w:szCs w:val="28"/>
        </w:rPr>
        <w:t>Диаграмма</w:t>
      </w:r>
      <w:r w:rsidRPr="004D5B9C">
        <w:rPr>
          <w:rFonts w:ascii="Times New Roman" w:hAnsi="Times New Roman"/>
          <w:sz w:val="28"/>
          <w:szCs w:val="28"/>
        </w:rPr>
        <w:t xml:space="preserve">. Важнейшее умение для старшеклассника – отработка навыков осуществления поиска социальной информации, представленной в различных схемах, диаграммах и анализ полученных данных. Так, школьникам можно предложить следующее задание: </w:t>
      </w:r>
    </w:p>
    <w:p w:rsidR="005D1335" w:rsidRPr="004D5B9C" w:rsidRDefault="005D1335" w:rsidP="005D1335">
      <w:pPr>
        <w:shd w:val="clear" w:color="auto" w:fill="FFFFFF"/>
        <w:spacing w:line="360" w:lineRule="auto"/>
        <w:ind w:firstLine="540"/>
        <w:jc w:val="both"/>
        <w:rPr>
          <w:rFonts w:ascii="Times New Roman" w:hAnsi="Times New Roman"/>
          <w:sz w:val="28"/>
          <w:szCs w:val="28"/>
        </w:rPr>
      </w:pPr>
      <w:r w:rsidRPr="004D5B9C">
        <w:rPr>
          <w:rFonts w:ascii="Times New Roman" w:hAnsi="Times New Roman"/>
          <w:sz w:val="28"/>
          <w:szCs w:val="28"/>
        </w:rPr>
        <w:t xml:space="preserve">Проанализируйте диаграмму и ответьте на вопросы: </w:t>
      </w:r>
    </w:p>
    <w:p w:rsidR="005D1335" w:rsidRPr="004D5B9C" w:rsidRDefault="005D1335" w:rsidP="005D1335">
      <w:pPr>
        <w:shd w:val="clear" w:color="auto" w:fill="FFFFFF"/>
        <w:spacing w:line="360" w:lineRule="auto"/>
        <w:ind w:firstLine="540"/>
        <w:jc w:val="both"/>
        <w:rPr>
          <w:rFonts w:ascii="Times New Roman" w:hAnsi="Times New Roman"/>
          <w:sz w:val="28"/>
          <w:szCs w:val="28"/>
        </w:rPr>
      </w:pPr>
      <w:r>
        <w:rPr>
          <w:rFonts w:ascii="Times New Roman" w:hAnsi="Times New Roman"/>
          <w:noProof/>
          <w:sz w:val="28"/>
          <w:szCs w:val="28"/>
        </w:rPr>
        <w:drawing>
          <wp:inline distT="0" distB="0" distL="0" distR="0">
            <wp:extent cx="4572762" cy="2680102"/>
            <wp:effectExtent l="12192" t="5948" r="6096" b="0"/>
            <wp:docPr id="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D1335" w:rsidRPr="004D5B9C" w:rsidRDefault="005D1335" w:rsidP="005D1335">
      <w:pPr>
        <w:pStyle w:val="a3"/>
        <w:numPr>
          <w:ilvl w:val="0"/>
          <w:numId w:val="2"/>
        </w:numPr>
        <w:shd w:val="clear" w:color="auto" w:fill="FFFFFF"/>
        <w:spacing w:line="360" w:lineRule="auto"/>
        <w:jc w:val="both"/>
        <w:rPr>
          <w:rFonts w:ascii="Times New Roman" w:hAnsi="Times New Roman"/>
          <w:sz w:val="28"/>
          <w:szCs w:val="28"/>
        </w:rPr>
      </w:pPr>
      <w:r w:rsidRPr="004D5B9C">
        <w:rPr>
          <w:rFonts w:ascii="Times New Roman" w:hAnsi="Times New Roman"/>
          <w:sz w:val="28"/>
          <w:szCs w:val="28"/>
        </w:rPr>
        <w:t xml:space="preserve">Какой принцип использовался при определении социальной структуры российского общества? </w:t>
      </w:r>
    </w:p>
    <w:p w:rsidR="005D1335" w:rsidRPr="004D5B9C" w:rsidRDefault="005D1335" w:rsidP="005D1335">
      <w:pPr>
        <w:pStyle w:val="a3"/>
        <w:numPr>
          <w:ilvl w:val="0"/>
          <w:numId w:val="2"/>
        </w:numPr>
        <w:shd w:val="clear" w:color="auto" w:fill="FFFFFF"/>
        <w:spacing w:line="360" w:lineRule="auto"/>
        <w:jc w:val="both"/>
        <w:rPr>
          <w:rFonts w:ascii="Times New Roman" w:hAnsi="Times New Roman"/>
          <w:sz w:val="28"/>
          <w:szCs w:val="28"/>
        </w:rPr>
      </w:pPr>
      <w:r w:rsidRPr="004D5B9C">
        <w:rPr>
          <w:rFonts w:ascii="Times New Roman" w:hAnsi="Times New Roman"/>
          <w:sz w:val="28"/>
          <w:szCs w:val="28"/>
        </w:rPr>
        <w:t>Для какого типа общества характерна данная социальная структура?</w:t>
      </w:r>
    </w:p>
    <w:p w:rsidR="005D1335" w:rsidRPr="004D5B9C" w:rsidRDefault="005D1335" w:rsidP="005D1335">
      <w:pPr>
        <w:pStyle w:val="a3"/>
        <w:numPr>
          <w:ilvl w:val="0"/>
          <w:numId w:val="2"/>
        </w:numPr>
        <w:shd w:val="clear" w:color="auto" w:fill="FFFFFF"/>
        <w:spacing w:line="360" w:lineRule="auto"/>
        <w:jc w:val="both"/>
        <w:rPr>
          <w:rFonts w:ascii="Times New Roman" w:hAnsi="Times New Roman"/>
          <w:sz w:val="28"/>
          <w:szCs w:val="28"/>
        </w:rPr>
      </w:pPr>
      <w:r w:rsidRPr="004D5B9C">
        <w:rPr>
          <w:rFonts w:ascii="Times New Roman" w:hAnsi="Times New Roman"/>
          <w:sz w:val="28"/>
          <w:szCs w:val="28"/>
        </w:rPr>
        <w:t>Какие социальные процессы, происходившие в России, эта диаграмма не отражает?</w:t>
      </w:r>
    </w:p>
    <w:p w:rsidR="005D1335" w:rsidRPr="004D5B9C" w:rsidRDefault="005D1335" w:rsidP="005D1335">
      <w:pPr>
        <w:pStyle w:val="a3"/>
        <w:numPr>
          <w:ilvl w:val="0"/>
          <w:numId w:val="2"/>
        </w:numPr>
        <w:shd w:val="clear" w:color="auto" w:fill="FFFFFF"/>
        <w:spacing w:line="360" w:lineRule="auto"/>
        <w:jc w:val="both"/>
        <w:rPr>
          <w:rFonts w:ascii="Times New Roman" w:hAnsi="Times New Roman"/>
          <w:sz w:val="28"/>
          <w:szCs w:val="28"/>
        </w:rPr>
      </w:pPr>
      <w:r w:rsidRPr="004D5B9C">
        <w:rPr>
          <w:rFonts w:ascii="Times New Roman" w:hAnsi="Times New Roman"/>
          <w:sz w:val="28"/>
          <w:szCs w:val="28"/>
        </w:rPr>
        <w:t>Назовите понятие, которым эти процессы определяются.</w:t>
      </w:r>
    </w:p>
    <w:p w:rsidR="005D1335" w:rsidRDefault="005D1335" w:rsidP="005D1335">
      <w:pPr>
        <w:spacing w:line="360" w:lineRule="auto"/>
        <w:ind w:firstLine="540"/>
        <w:jc w:val="both"/>
        <w:rPr>
          <w:rFonts w:ascii="Times New Roman" w:hAnsi="Times New Roman"/>
          <w:sz w:val="28"/>
          <w:szCs w:val="28"/>
        </w:rPr>
      </w:pPr>
      <w:r w:rsidRPr="004D5B9C">
        <w:rPr>
          <w:rFonts w:ascii="Times New Roman" w:hAnsi="Times New Roman"/>
          <w:sz w:val="28"/>
          <w:szCs w:val="28"/>
        </w:rPr>
        <w:t>На уроках истории полезно использовать задания, способствующие усвоению терминов. Это важно, потому что школьники без удовольствия «зубрят» исторические термины, но благодаря использованию компьютера термины усваиваются без особых усилий и с интересом.</w:t>
      </w:r>
    </w:p>
    <w:p w:rsidR="005D1335" w:rsidRDefault="005D1335" w:rsidP="005D1335">
      <w:pPr>
        <w:spacing w:line="360" w:lineRule="auto"/>
        <w:ind w:firstLine="540"/>
        <w:jc w:val="both"/>
        <w:rPr>
          <w:rFonts w:ascii="Times New Roman" w:hAnsi="Times New Roman"/>
          <w:sz w:val="28"/>
          <w:szCs w:val="28"/>
        </w:rPr>
      </w:pPr>
      <w:r w:rsidRPr="004D5B9C">
        <w:rPr>
          <w:rFonts w:ascii="Times New Roman" w:hAnsi="Times New Roman"/>
          <w:sz w:val="28"/>
          <w:szCs w:val="28"/>
        </w:rPr>
        <w:lastRenderedPageBreak/>
        <w:t>В свои уроки я включаю и «</w:t>
      </w:r>
      <w:r w:rsidRPr="004D5B9C">
        <w:rPr>
          <w:rFonts w:ascii="Times New Roman" w:hAnsi="Times New Roman"/>
          <w:i/>
          <w:sz w:val="28"/>
          <w:szCs w:val="28"/>
        </w:rPr>
        <w:t>опрос-кроссворды</w:t>
      </w:r>
      <w:r w:rsidRPr="004D5B9C">
        <w:rPr>
          <w:rFonts w:ascii="Times New Roman" w:hAnsi="Times New Roman"/>
          <w:sz w:val="28"/>
          <w:szCs w:val="28"/>
        </w:rPr>
        <w:t xml:space="preserve">»: ученики заполняют кроссворд по изученной теме, при этом часть понятий кроссворда «готовит» новую тему </w:t>
      </w:r>
      <w:r w:rsidRPr="00A00BBC">
        <w:rPr>
          <w:rFonts w:ascii="Times New Roman" w:hAnsi="Times New Roman"/>
          <w:sz w:val="28"/>
          <w:szCs w:val="28"/>
        </w:rPr>
        <w:t>(приложение 1.5</w:t>
      </w:r>
      <w:r w:rsidRPr="004D5B9C">
        <w:rPr>
          <w:rFonts w:ascii="Times New Roman" w:hAnsi="Times New Roman"/>
          <w:sz w:val="28"/>
          <w:szCs w:val="28"/>
        </w:rPr>
        <w:t>).</w:t>
      </w:r>
    </w:p>
    <w:p w:rsidR="005D1335" w:rsidRPr="004D5B9C" w:rsidRDefault="005D1335" w:rsidP="005D1335">
      <w:pPr>
        <w:shd w:val="clear" w:color="auto" w:fill="FFFFFF"/>
        <w:spacing w:line="360" w:lineRule="auto"/>
        <w:ind w:firstLine="540"/>
        <w:jc w:val="both"/>
        <w:rPr>
          <w:rFonts w:ascii="Times New Roman" w:hAnsi="Times New Roman"/>
          <w:sz w:val="28"/>
          <w:szCs w:val="28"/>
        </w:rPr>
      </w:pPr>
      <w:r w:rsidRPr="004D5B9C">
        <w:rPr>
          <w:rFonts w:ascii="Times New Roman" w:hAnsi="Times New Roman"/>
          <w:i/>
          <w:sz w:val="28"/>
          <w:szCs w:val="28"/>
        </w:rPr>
        <w:t xml:space="preserve">Компьютерное тестирование </w:t>
      </w:r>
      <w:r w:rsidRPr="004D5B9C">
        <w:rPr>
          <w:rFonts w:ascii="Times New Roman" w:hAnsi="Times New Roman"/>
          <w:sz w:val="28"/>
          <w:szCs w:val="28"/>
        </w:rPr>
        <w:t xml:space="preserve">для индивидуального опроса или </w:t>
      </w:r>
      <w:r>
        <w:rPr>
          <w:rFonts w:ascii="Times New Roman" w:hAnsi="Times New Roman"/>
          <w:sz w:val="28"/>
          <w:szCs w:val="28"/>
        </w:rPr>
        <w:t>опроса</w:t>
      </w:r>
      <w:r w:rsidRPr="004D5B9C">
        <w:rPr>
          <w:rFonts w:ascii="Times New Roman" w:hAnsi="Times New Roman"/>
          <w:sz w:val="28"/>
          <w:szCs w:val="28"/>
        </w:rPr>
        <w:t xml:space="preserve"> всего класса. На мой взгляд, этот прием позволяет осуществлять контроль объемного блока пройденного материала. Сейчас имеется довольно много электронных ресурсов, позволяющих проводить тестирование. Это </w:t>
      </w:r>
      <w:proofErr w:type="gramStart"/>
      <w:r w:rsidRPr="004D5B9C">
        <w:rPr>
          <w:rFonts w:ascii="Times New Roman" w:hAnsi="Times New Roman"/>
          <w:sz w:val="28"/>
          <w:szCs w:val="28"/>
        </w:rPr>
        <w:t>и  электронный</w:t>
      </w:r>
      <w:proofErr w:type="gramEnd"/>
      <w:r w:rsidRPr="004D5B9C">
        <w:rPr>
          <w:rFonts w:ascii="Times New Roman" w:hAnsi="Times New Roman"/>
          <w:sz w:val="28"/>
          <w:szCs w:val="28"/>
        </w:rPr>
        <w:t xml:space="preserve"> продукт «1С: Образование», разработанный по заказу Министерства образования РФ, издание «История. 10-11 классы. Подготовка к ЕГЭ», «Повторение и контроль знаний по истории на уроках и внеклассных мероприятиях» (издательство «Глобус»), «История: редактор тестов; тематические тесты» (издательство «Учитель»), серия </w:t>
      </w:r>
      <w:proofErr w:type="spellStart"/>
      <w:r w:rsidRPr="004D5B9C">
        <w:rPr>
          <w:rFonts w:ascii="Times New Roman" w:hAnsi="Times New Roman"/>
          <w:sz w:val="28"/>
          <w:szCs w:val="28"/>
        </w:rPr>
        <w:t>медиауроков</w:t>
      </w:r>
      <w:proofErr w:type="spellEnd"/>
      <w:r w:rsidRPr="004D5B9C">
        <w:rPr>
          <w:rFonts w:ascii="Times New Roman" w:hAnsi="Times New Roman"/>
          <w:sz w:val="28"/>
          <w:szCs w:val="28"/>
        </w:rPr>
        <w:t xml:space="preserve"> «Виртуальной школы Кирилла и </w:t>
      </w:r>
      <w:proofErr w:type="spellStart"/>
      <w:r w:rsidRPr="004D5B9C">
        <w:rPr>
          <w:rFonts w:ascii="Times New Roman" w:hAnsi="Times New Roman"/>
          <w:sz w:val="28"/>
          <w:szCs w:val="28"/>
        </w:rPr>
        <w:t>Мефодия</w:t>
      </w:r>
      <w:proofErr w:type="spellEnd"/>
      <w:r w:rsidRPr="004D5B9C">
        <w:rPr>
          <w:rFonts w:ascii="Times New Roman" w:hAnsi="Times New Roman"/>
          <w:sz w:val="28"/>
          <w:szCs w:val="28"/>
        </w:rPr>
        <w:t xml:space="preserve">», комплект мультимедийных уроков и  электронных дидактических материалов для 5-8 классов по всеобщей истории  «1С и </w:t>
      </w:r>
      <w:proofErr w:type="spellStart"/>
      <w:r w:rsidRPr="004D5B9C">
        <w:rPr>
          <w:rFonts w:ascii="Times New Roman" w:hAnsi="Times New Roman"/>
          <w:sz w:val="28"/>
          <w:szCs w:val="28"/>
        </w:rPr>
        <w:t>Кодис</w:t>
      </w:r>
      <w:proofErr w:type="spellEnd"/>
      <w:r w:rsidRPr="004D5B9C">
        <w:rPr>
          <w:rFonts w:ascii="Times New Roman" w:hAnsi="Times New Roman"/>
          <w:sz w:val="28"/>
          <w:szCs w:val="28"/>
        </w:rPr>
        <w:t xml:space="preserve"> и Медиа», мультимедийное приложение к учебнику </w:t>
      </w:r>
      <w:proofErr w:type="spellStart"/>
      <w:r w:rsidRPr="004D5B9C">
        <w:rPr>
          <w:rFonts w:ascii="Times New Roman" w:hAnsi="Times New Roman"/>
          <w:sz w:val="28"/>
          <w:szCs w:val="28"/>
        </w:rPr>
        <w:t>А.А.Данилова</w:t>
      </w:r>
      <w:proofErr w:type="spellEnd"/>
      <w:r w:rsidRPr="004D5B9C">
        <w:rPr>
          <w:rFonts w:ascii="Times New Roman" w:hAnsi="Times New Roman"/>
          <w:sz w:val="28"/>
          <w:szCs w:val="28"/>
        </w:rPr>
        <w:t xml:space="preserve"> и </w:t>
      </w:r>
      <w:proofErr w:type="spellStart"/>
      <w:r w:rsidRPr="004D5B9C">
        <w:rPr>
          <w:rFonts w:ascii="Times New Roman" w:hAnsi="Times New Roman"/>
          <w:sz w:val="28"/>
          <w:szCs w:val="28"/>
        </w:rPr>
        <w:t>Л.Г.Косулиной</w:t>
      </w:r>
      <w:proofErr w:type="spellEnd"/>
      <w:r w:rsidRPr="004D5B9C">
        <w:rPr>
          <w:rFonts w:ascii="Times New Roman" w:hAnsi="Times New Roman"/>
          <w:sz w:val="28"/>
          <w:szCs w:val="28"/>
        </w:rPr>
        <w:t xml:space="preserve"> «История России. </w:t>
      </w:r>
      <w:r w:rsidRPr="004D5B9C">
        <w:rPr>
          <w:rFonts w:ascii="Times New Roman" w:hAnsi="Times New Roman"/>
          <w:sz w:val="28"/>
          <w:szCs w:val="28"/>
          <w:lang w:val="en-US"/>
        </w:rPr>
        <w:t>XX</w:t>
      </w:r>
      <w:r w:rsidRPr="004D5B9C">
        <w:rPr>
          <w:rFonts w:ascii="Times New Roman" w:hAnsi="Times New Roman"/>
          <w:sz w:val="28"/>
          <w:szCs w:val="28"/>
        </w:rPr>
        <w:t xml:space="preserve"> в</w:t>
      </w:r>
      <w:proofErr w:type="gramStart"/>
      <w:r>
        <w:rPr>
          <w:rFonts w:ascii="Times New Roman" w:hAnsi="Times New Roman"/>
          <w:sz w:val="28"/>
          <w:szCs w:val="28"/>
        </w:rPr>
        <w:t>.</w:t>
      </w:r>
      <w:r w:rsidRPr="004D5B9C">
        <w:rPr>
          <w:rFonts w:ascii="Times New Roman" w:hAnsi="Times New Roman"/>
          <w:sz w:val="28"/>
          <w:szCs w:val="28"/>
        </w:rPr>
        <w:t>»</w:t>
      </w:r>
      <w:proofErr w:type="gramEnd"/>
      <w:r w:rsidRPr="004D5B9C">
        <w:rPr>
          <w:rFonts w:ascii="Times New Roman" w:hAnsi="Times New Roman"/>
          <w:sz w:val="28"/>
          <w:szCs w:val="28"/>
        </w:rPr>
        <w:t xml:space="preserve"> («Клио Софт») и т.п. </w:t>
      </w:r>
    </w:p>
    <w:p w:rsidR="005D1335" w:rsidRPr="004D5B9C" w:rsidRDefault="005D1335" w:rsidP="005D1335">
      <w:pPr>
        <w:shd w:val="clear" w:color="auto" w:fill="FFFFFF"/>
        <w:spacing w:line="360" w:lineRule="auto"/>
        <w:ind w:firstLine="540"/>
        <w:jc w:val="both"/>
        <w:rPr>
          <w:rFonts w:ascii="Times New Roman" w:hAnsi="Times New Roman"/>
          <w:sz w:val="28"/>
          <w:szCs w:val="28"/>
        </w:rPr>
      </w:pPr>
      <w:r>
        <w:rPr>
          <w:rFonts w:ascii="Times New Roman" w:hAnsi="Times New Roman"/>
          <w:sz w:val="28"/>
          <w:szCs w:val="28"/>
        </w:rPr>
        <w:t xml:space="preserve">При тестировании я применяю не только готовые </w:t>
      </w:r>
      <w:proofErr w:type="gramStart"/>
      <w:r>
        <w:rPr>
          <w:rFonts w:ascii="Times New Roman" w:hAnsi="Times New Roman"/>
          <w:sz w:val="28"/>
          <w:szCs w:val="28"/>
        </w:rPr>
        <w:t>разработки ,</w:t>
      </w:r>
      <w:proofErr w:type="gramEnd"/>
      <w:r>
        <w:rPr>
          <w:rFonts w:ascii="Times New Roman" w:hAnsi="Times New Roman"/>
          <w:sz w:val="28"/>
          <w:szCs w:val="28"/>
        </w:rPr>
        <w:t xml:space="preserve"> но и сама разрабатываю тесты.</w:t>
      </w:r>
      <w:r w:rsidRPr="005D1335">
        <w:rPr>
          <w:rFonts w:ascii="Times New Roman" w:hAnsi="Times New Roman"/>
          <w:sz w:val="28"/>
          <w:szCs w:val="28"/>
        </w:rPr>
        <w:t xml:space="preserve"> </w:t>
      </w:r>
      <w:r w:rsidRPr="004D5B9C">
        <w:rPr>
          <w:rFonts w:ascii="Times New Roman" w:hAnsi="Times New Roman"/>
          <w:sz w:val="28"/>
          <w:szCs w:val="28"/>
        </w:rPr>
        <w:t xml:space="preserve">Также  в целях  повышения познавательной активности у сильных учеников разработку таких тестов можно предложить им (конечно, учитель должен при необходимости помочь школьнику). </w:t>
      </w:r>
    </w:p>
    <w:p w:rsidR="005D1335" w:rsidRPr="004D5B9C" w:rsidRDefault="005D1335" w:rsidP="005D1335">
      <w:pPr>
        <w:shd w:val="clear" w:color="auto" w:fill="FFFFFF"/>
        <w:spacing w:line="360" w:lineRule="auto"/>
        <w:ind w:firstLine="540"/>
        <w:jc w:val="both"/>
        <w:rPr>
          <w:rFonts w:ascii="Times New Roman" w:hAnsi="Times New Roman"/>
          <w:sz w:val="28"/>
          <w:szCs w:val="28"/>
        </w:rPr>
      </w:pPr>
      <w:r w:rsidRPr="004D5B9C">
        <w:rPr>
          <w:rFonts w:ascii="Times New Roman" w:hAnsi="Times New Roman"/>
          <w:sz w:val="28"/>
          <w:szCs w:val="28"/>
        </w:rPr>
        <w:t xml:space="preserve">Применение </w:t>
      </w:r>
      <w:r w:rsidRPr="004D5B9C">
        <w:rPr>
          <w:rFonts w:ascii="Times New Roman" w:hAnsi="Times New Roman"/>
          <w:i/>
          <w:sz w:val="28"/>
          <w:szCs w:val="28"/>
        </w:rPr>
        <w:t>интерактивных карт</w:t>
      </w:r>
      <w:r w:rsidRPr="004D5B9C">
        <w:rPr>
          <w:rFonts w:ascii="Times New Roman" w:hAnsi="Times New Roman"/>
          <w:sz w:val="28"/>
          <w:szCs w:val="28"/>
        </w:rPr>
        <w:t xml:space="preserve"> позволяет сделать обучение наглядным, познавательным, формирует повышенное внимание при изучении продвижения войск при военных действиях, зрительно отслеживать торговые пути, изменение границ. Здесь уместно давать задания по озвучиванию военных действий, составлять рассказ от имени путешественников и т.п. Т.е. работу с картой можно сделать интересной, ведь цветной, яркий формат со стрелками, датами главных сражений, </w:t>
      </w:r>
      <w:r w:rsidRPr="004D5B9C">
        <w:rPr>
          <w:rFonts w:ascii="Times New Roman" w:hAnsi="Times New Roman"/>
          <w:sz w:val="28"/>
          <w:szCs w:val="28"/>
        </w:rPr>
        <w:lastRenderedPageBreak/>
        <w:t>подписаний важных договоров, синхронно появляющийся на экране, не остается без внимания ни одного ученика.</w:t>
      </w:r>
    </w:p>
    <w:p w:rsidR="005D1335" w:rsidRPr="00F77560" w:rsidRDefault="005D1335" w:rsidP="005D1335">
      <w:pPr>
        <w:spacing w:after="167" w:line="360" w:lineRule="auto"/>
        <w:ind w:firstLine="540"/>
        <w:jc w:val="both"/>
        <w:rPr>
          <w:rFonts w:ascii="Times New Roman" w:hAnsi="Times New Roman"/>
          <w:color w:val="000000"/>
          <w:sz w:val="28"/>
          <w:szCs w:val="28"/>
          <w:lang w:eastAsia="ko-KR"/>
        </w:rPr>
      </w:pPr>
      <w:r w:rsidRPr="00F77560">
        <w:rPr>
          <w:rFonts w:ascii="Times New Roman" w:hAnsi="Times New Roman"/>
          <w:sz w:val="28"/>
          <w:szCs w:val="28"/>
        </w:rPr>
        <w:t xml:space="preserve">Работа с </w:t>
      </w:r>
      <w:r w:rsidRPr="00F77560">
        <w:rPr>
          <w:rFonts w:ascii="Times New Roman" w:hAnsi="Times New Roman"/>
          <w:i/>
          <w:sz w:val="28"/>
          <w:szCs w:val="28"/>
        </w:rPr>
        <w:t>Интернет-ресурсами</w:t>
      </w:r>
      <w:r w:rsidRPr="00F77560">
        <w:rPr>
          <w:rFonts w:ascii="Times New Roman" w:hAnsi="Times New Roman"/>
          <w:sz w:val="28"/>
          <w:szCs w:val="28"/>
        </w:rPr>
        <w:t xml:space="preserve"> позволит получить навыки самостоятельного поиска, анализа и систематизации исторической информации, содержащейся в различных источниках. </w:t>
      </w:r>
      <w:r w:rsidRPr="00F77560">
        <w:rPr>
          <w:rFonts w:ascii="Times New Roman" w:hAnsi="Times New Roman"/>
          <w:color w:val="000000"/>
          <w:sz w:val="28"/>
          <w:szCs w:val="28"/>
          <w:lang w:eastAsia="ko-KR"/>
        </w:rPr>
        <w:t>И моя задача учителя правильно организовать процесс получения этой информации, распределять знания по темам, оформлять их в виде таблиц, слайдов (презентаций), схем. И здесь важно не дать ученику потерять свою индивидуальность, полностью  заменив мыслительный процесс работой Интернета.</w:t>
      </w:r>
    </w:p>
    <w:p w:rsidR="005D1335" w:rsidRPr="0006359C" w:rsidRDefault="005D1335" w:rsidP="005D1335">
      <w:pPr>
        <w:pStyle w:val="a6"/>
        <w:spacing w:before="0" w:beforeAutospacing="0" w:after="0" w:afterAutospacing="0" w:line="360" w:lineRule="auto"/>
        <w:ind w:firstLine="720"/>
        <w:jc w:val="both"/>
        <w:rPr>
          <w:sz w:val="28"/>
          <w:szCs w:val="28"/>
        </w:rPr>
      </w:pPr>
      <w:r w:rsidRPr="0006359C">
        <w:rPr>
          <w:sz w:val="28"/>
          <w:szCs w:val="28"/>
        </w:rPr>
        <w:t>В настоящее время процесс обучения должен не столько давать знания, сколько учить обучающихся учиться, самостоятельно находить источники пополнения знаний. В связи с этим возникла необходимость в новой модели обучения, построенной на основе современных информационных технологий, которые не только облегчают доступ к информации, но и позволяют по-новому построить образовательную систему.</w:t>
      </w:r>
    </w:p>
    <w:p w:rsidR="005D1335" w:rsidRDefault="005D1335" w:rsidP="005D1335">
      <w:pPr>
        <w:spacing w:line="360" w:lineRule="auto"/>
        <w:ind w:firstLine="540"/>
        <w:jc w:val="both"/>
        <w:rPr>
          <w:rFonts w:ascii="Times New Roman" w:hAnsi="Times New Roman" w:cs="Times New Roman"/>
          <w:sz w:val="28"/>
          <w:szCs w:val="28"/>
        </w:rPr>
      </w:pPr>
      <w:r w:rsidRPr="005D1335">
        <w:rPr>
          <w:rFonts w:ascii="Times New Roman" w:eastAsia="Times New Roman" w:hAnsi="Times New Roman" w:cs="Times New Roman"/>
          <w:sz w:val="28"/>
          <w:szCs w:val="28"/>
        </w:rPr>
        <w:t xml:space="preserve">Внедрение информационных технологий в учебный процесс и использование </w:t>
      </w:r>
      <w:proofErr w:type="gramStart"/>
      <w:r w:rsidRPr="005D1335">
        <w:rPr>
          <w:rFonts w:ascii="Times New Roman" w:eastAsia="Times New Roman" w:hAnsi="Times New Roman" w:cs="Times New Roman"/>
          <w:sz w:val="28"/>
          <w:szCs w:val="28"/>
        </w:rPr>
        <w:t>ЭОР ,</w:t>
      </w:r>
      <w:proofErr w:type="gramEnd"/>
      <w:r w:rsidRPr="005D1335">
        <w:rPr>
          <w:rFonts w:ascii="Times New Roman" w:eastAsia="Times New Roman" w:hAnsi="Times New Roman" w:cs="Times New Roman"/>
          <w:sz w:val="28"/>
          <w:szCs w:val="28"/>
        </w:rPr>
        <w:t xml:space="preserve"> позволяет активизировать процесс обучения, повысить темп урока, увеличить объем самостоятельной и индивидуальной работы учащихся,  разнообразить их формы работы, активизировать внимание, повысить творческий потенциал личности. Сегодня, чтобы процесс обучения был полноценным, необходимо, чтобы каждый учитель мог подготовить и провести урок с использованием различных электронных образовательных ресурсов, потому что использование их способно сделать урок более ярким, увлекательным, насыщенным, более эффективным</w:t>
      </w:r>
      <w:r>
        <w:rPr>
          <w:rFonts w:ascii="Times New Roman" w:hAnsi="Times New Roman" w:cs="Times New Roman"/>
          <w:sz w:val="28"/>
          <w:szCs w:val="28"/>
        </w:rPr>
        <w:t>.</w:t>
      </w:r>
    </w:p>
    <w:p w:rsidR="005D1335" w:rsidRDefault="005D1335" w:rsidP="005D1335">
      <w:pPr>
        <w:spacing w:line="360" w:lineRule="auto"/>
        <w:ind w:firstLine="540"/>
        <w:jc w:val="both"/>
        <w:rPr>
          <w:rFonts w:ascii="Times New Roman" w:hAnsi="Times New Roman" w:cs="Times New Roman"/>
          <w:sz w:val="28"/>
          <w:szCs w:val="28"/>
        </w:rPr>
      </w:pPr>
    </w:p>
    <w:p w:rsidR="005D1335" w:rsidRDefault="005D1335" w:rsidP="005D1335">
      <w:pPr>
        <w:spacing w:line="360" w:lineRule="auto"/>
        <w:ind w:firstLine="540"/>
        <w:jc w:val="both"/>
        <w:rPr>
          <w:rFonts w:ascii="Times New Roman" w:hAnsi="Times New Roman" w:cs="Times New Roman"/>
          <w:sz w:val="28"/>
          <w:szCs w:val="28"/>
        </w:rPr>
      </w:pPr>
    </w:p>
    <w:p w:rsidR="005D1335" w:rsidRDefault="005D1335" w:rsidP="005D1335">
      <w:pPr>
        <w:spacing w:line="360" w:lineRule="auto"/>
        <w:ind w:firstLine="540"/>
        <w:jc w:val="both"/>
        <w:rPr>
          <w:rFonts w:ascii="Times New Roman" w:hAnsi="Times New Roman" w:cs="Times New Roman"/>
          <w:sz w:val="28"/>
          <w:szCs w:val="28"/>
        </w:rPr>
      </w:pPr>
    </w:p>
    <w:p w:rsidR="005D1335" w:rsidRDefault="005D1335" w:rsidP="00665C0F">
      <w:pPr>
        <w:spacing w:line="360" w:lineRule="auto"/>
        <w:jc w:val="both"/>
        <w:rPr>
          <w:rFonts w:ascii="Times New Roman" w:hAnsi="Times New Roman" w:cs="Times New Roman"/>
          <w:sz w:val="28"/>
          <w:szCs w:val="28"/>
        </w:rPr>
      </w:pPr>
    </w:p>
    <w:p w:rsidR="005D1335" w:rsidRPr="004D5B9C" w:rsidRDefault="005D1335" w:rsidP="005D1335">
      <w:pPr>
        <w:spacing w:line="360" w:lineRule="auto"/>
        <w:ind w:firstLine="540"/>
        <w:jc w:val="center"/>
        <w:rPr>
          <w:rFonts w:ascii="Times New Roman" w:hAnsi="Times New Roman"/>
          <w:b/>
          <w:sz w:val="28"/>
          <w:szCs w:val="28"/>
        </w:rPr>
      </w:pPr>
      <w:r w:rsidRPr="004D5B9C">
        <w:rPr>
          <w:rFonts w:ascii="Times New Roman" w:hAnsi="Times New Roman"/>
          <w:b/>
          <w:sz w:val="28"/>
          <w:szCs w:val="28"/>
        </w:rPr>
        <w:lastRenderedPageBreak/>
        <w:t>Литература</w:t>
      </w:r>
    </w:p>
    <w:p w:rsidR="005D1335" w:rsidRPr="004D5B9C" w:rsidRDefault="005D1335" w:rsidP="005D1335">
      <w:pPr>
        <w:numPr>
          <w:ilvl w:val="0"/>
          <w:numId w:val="3"/>
        </w:numPr>
        <w:spacing w:line="360" w:lineRule="auto"/>
        <w:jc w:val="both"/>
        <w:rPr>
          <w:rFonts w:ascii="Times New Roman" w:hAnsi="Times New Roman"/>
          <w:sz w:val="28"/>
          <w:szCs w:val="28"/>
        </w:rPr>
      </w:pPr>
      <w:proofErr w:type="spellStart"/>
      <w:r w:rsidRPr="004D5B9C">
        <w:rPr>
          <w:rFonts w:ascii="Times New Roman" w:hAnsi="Times New Roman"/>
          <w:sz w:val="28"/>
          <w:szCs w:val="28"/>
        </w:rPr>
        <w:t>Вольнова</w:t>
      </w:r>
      <w:proofErr w:type="spellEnd"/>
      <w:r w:rsidRPr="004D5B9C">
        <w:rPr>
          <w:rFonts w:ascii="Times New Roman" w:hAnsi="Times New Roman"/>
          <w:sz w:val="28"/>
          <w:szCs w:val="28"/>
        </w:rPr>
        <w:t xml:space="preserve"> С., Медников Н. Творчество на экране// История. – 2008. -№5. С.36-39.</w:t>
      </w:r>
    </w:p>
    <w:p w:rsidR="005D1335" w:rsidRPr="004D5B9C" w:rsidRDefault="005D1335" w:rsidP="005D1335">
      <w:pPr>
        <w:numPr>
          <w:ilvl w:val="0"/>
          <w:numId w:val="3"/>
        </w:numPr>
        <w:spacing w:line="360" w:lineRule="auto"/>
        <w:jc w:val="both"/>
        <w:rPr>
          <w:rFonts w:ascii="Times New Roman" w:hAnsi="Times New Roman"/>
          <w:sz w:val="28"/>
          <w:szCs w:val="28"/>
        </w:rPr>
      </w:pPr>
      <w:r w:rsidRPr="004D5B9C">
        <w:rPr>
          <w:rFonts w:ascii="Times New Roman" w:hAnsi="Times New Roman"/>
          <w:sz w:val="28"/>
          <w:szCs w:val="28"/>
        </w:rPr>
        <w:t>Гукова В.В. и др. История. 5-11 классы: технология современного урока. – Волгоград: Учитель, 2009.</w:t>
      </w:r>
    </w:p>
    <w:p w:rsidR="005D1335" w:rsidRPr="004D5B9C" w:rsidRDefault="005D1335" w:rsidP="005D1335">
      <w:pPr>
        <w:numPr>
          <w:ilvl w:val="0"/>
          <w:numId w:val="3"/>
        </w:numPr>
        <w:spacing w:line="360" w:lineRule="auto"/>
        <w:jc w:val="both"/>
        <w:rPr>
          <w:rFonts w:ascii="Times New Roman" w:hAnsi="Times New Roman"/>
          <w:sz w:val="28"/>
          <w:szCs w:val="28"/>
        </w:rPr>
      </w:pPr>
      <w:proofErr w:type="spellStart"/>
      <w:r w:rsidRPr="004D5B9C">
        <w:rPr>
          <w:rFonts w:ascii="Times New Roman" w:hAnsi="Times New Roman"/>
          <w:sz w:val="28"/>
          <w:szCs w:val="28"/>
        </w:rPr>
        <w:t>Козиев</w:t>
      </w:r>
      <w:proofErr w:type="spellEnd"/>
      <w:r w:rsidRPr="004D5B9C">
        <w:rPr>
          <w:rFonts w:ascii="Times New Roman" w:hAnsi="Times New Roman"/>
          <w:sz w:val="28"/>
          <w:szCs w:val="28"/>
        </w:rPr>
        <w:t xml:space="preserve"> С.Ш., </w:t>
      </w:r>
      <w:proofErr w:type="spellStart"/>
      <w:r w:rsidRPr="004D5B9C">
        <w:rPr>
          <w:rFonts w:ascii="Times New Roman" w:hAnsi="Times New Roman"/>
          <w:sz w:val="28"/>
          <w:szCs w:val="28"/>
        </w:rPr>
        <w:t>Бурдина</w:t>
      </w:r>
      <w:proofErr w:type="spellEnd"/>
      <w:r w:rsidRPr="004D5B9C">
        <w:rPr>
          <w:rFonts w:ascii="Times New Roman" w:hAnsi="Times New Roman"/>
          <w:sz w:val="28"/>
          <w:szCs w:val="28"/>
        </w:rPr>
        <w:t xml:space="preserve"> Е.Н. История России в таблицах и схемах. – М.: «Лист Нью», 2005.</w:t>
      </w:r>
    </w:p>
    <w:p w:rsidR="005D1335" w:rsidRPr="004D5B9C" w:rsidRDefault="005D1335" w:rsidP="005D1335">
      <w:pPr>
        <w:numPr>
          <w:ilvl w:val="0"/>
          <w:numId w:val="3"/>
        </w:numPr>
        <w:spacing w:line="360" w:lineRule="auto"/>
        <w:jc w:val="both"/>
        <w:rPr>
          <w:rFonts w:ascii="Times New Roman" w:hAnsi="Times New Roman"/>
          <w:sz w:val="28"/>
          <w:szCs w:val="28"/>
        </w:rPr>
      </w:pPr>
      <w:r w:rsidRPr="004D5B9C">
        <w:rPr>
          <w:rFonts w:ascii="Times New Roman" w:hAnsi="Times New Roman"/>
          <w:sz w:val="28"/>
          <w:szCs w:val="28"/>
        </w:rPr>
        <w:t>Суркова Н.Б., Яровая О.А. История. 5-8 классы: интерактивные методы преподавания. – Волгоград: Учитель, 2010.</w:t>
      </w:r>
    </w:p>
    <w:p w:rsidR="005D1335" w:rsidRPr="005D1335" w:rsidRDefault="005D1335" w:rsidP="005D1335">
      <w:pPr>
        <w:numPr>
          <w:ilvl w:val="0"/>
          <w:numId w:val="3"/>
        </w:numPr>
        <w:spacing w:line="360" w:lineRule="auto"/>
        <w:jc w:val="both"/>
        <w:rPr>
          <w:rFonts w:ascii="Times New Roman" w:hAnsi="Times New Roman"/>
          <w:sz w:val="28"/>
          <w:szCs w:val="28"/>
        </w:rPr>
      </w:pPr>
      <w:r w:rsidRPr="004D5B9C">
        <w:rPr>
          <w:rFonts w:ascii="Times New Roman" w:hAnsi="Times New Roman"/>
          <w:sz w:val="28"/>
          <w:szCs w:val="28"/>
        </w:rPr>
        <w:t xml:space="preserve">Ястребцова Е.Н., Быховский Я.С. </w:t>
      </w:r>
      <w:r w:rsidRPr="004D5B9C">
        <w:rPr>
          <w:rFonts w:ascii="Times New Roman" w:hAnsi="Times New Roman"/>
          <w:sz w:val="28"/>
          <w:szCs w:val="28"/>
          <w:lang w:val="en-US"/>
        </w:rPr>
        <w:t>Intel</w:t>
      </w:r>
      <w:r w:rsidRPr="004D5B9C">
        <w:rPr>
          <w:rFonts w:ascii="Times New Roman" w:hAnsi="Times New Roman"/>
          <w:sz w:val="28"/>
          <w:szCs w:val="28"/>
        </w:rPr>
        <w:t xml:space="preserve"> «Обучение для будущего» (при  поддержке </w:t>
      </w:r>
      <w:r w:rsidRPr="004D5B9C">
        <w:rPr>
          <w:rFonts w:ascii="Times New Roman" w:hAnsi="Times New Roman"/>
          <w:sz w:val="28"/>
          <w:szCs w:val="28"/>
          <w:lang w:val="en-US"/>
        </w:rPr>
        <w:t>Microsoft</w:t>
      </w:r>
      <w:r w:rsidRPr="004D5B9C">
        <w:rPr>
          <w:rFonts w:ascii="Times New Roman" w:hAnsi="Times New Roman"/>
          <w:sz w:val="28"/>
          <w:szCs w:val="28"/>
        </w:rPr>
        <w:t>). – М.: Издательско-торговый дом «Русская редакция», 2005.</w:t>
      </w:r>
    </w:p>
    <w:p w:rsidR="005D1335" w:rsidRPr="005D1335" w:rsidRDefault="005D1335" w:rsidP="005D1335">
      <w:pPr>
        <w:spacing w:line="360" w:lineRule="auto"/>
        <w:ind w:left="-284" w:firstLine="824"/>
        <w:jc w:val="both"/>
        <w:rPr>
          <w:rFonts w:ascii="Times New Roman" w:hAnsi="Times New Roman" w:cs="Times New Roman"/>
          <w:sz w:val="28"/>
          <w:szCs w:val="28"/>
        </w:rPr>
      </w:pPr>
      <w:proofErr w:type="gramStart"/>
      <w:r>
        <w:rPr>
          <w:rFonts w:ascii="Times New Roman" w:hAnsi="Times New Roman" w:cs="Times New Roman"/>
          <w:sz w:val="28"/>
          <w:szCs w:val="28"/>
        </w:rPr>
        <w:t>6.</w:t>
      </w:r>
      <w:r w:rsidRPr="00665C0F">
        <w:rPr>
          <w:rFonts w:ascii="Times New Roman" w:hAnsi="Times New Roman" w:cs="Times New Roman"/>
          <w:color w:val="000000" w:themeColor="text1"/>
          <w:sz w:val="28"/>
          <w:szCs w:val="28"/>
        </w:rPr>
        <w:t>(</w:t>
      </w:r>
      <w:proofErr w:type="gramEnd"/>
      <w:r w:rsidRPr="00665C0F">
        <w:rPr>
          <w:rFonts w:ascii="Times New Roman" w:hAnsi="Times New Roman" w:cs="Times New Roman"/>
          <w:color w:val="000000" w:themeColor="text1"/>
          <w:sz w:val="28"/>
          <w:szCs w:val="28"/>
        </w:rPr>
        <w:t xml:space="preserve">www.edu.ru, </w:t>
      </w:r>
      <w:hyperlink r:id="rId6" w:history="1">
        <w:r w:rsidRPr="00665C0F">
          <w:rPr>
            <w:rStyle w:val="a7"/>
            <w:rFonts w:ascii="Times New Roman" w:hAnsi="Times New Roman" w:cs="Times New Roman"/>
            <w:color w:val="000000" w:themeColor="text1"/>
            <w:sz w:val="28"/>
            <w:szCs w:val="28"/>
          </w:rPr>
          <w:t>http://school-collection.edu.ru</w:t>
        </w:r>
      </w:hyperlink>
      <w:r w:rsidRPr="00665C0F">
        <w:rPr>
          <w:rFonts w:ascii="Times New Roman" w:hAnsi="Times New Roman" w:cs="Times New Roman"/>
          <w:color w:val="000000" w:themeColor="text1"/>
          <w:sz w:val="28"/>
          <w:szCs w:val="28"/>
        </w:rPr>
        <w:t xml:space="preserve">, </w:t>
      </w:r>
      <w:hyperlink r:id="rId7" w:history="1">
        <w:r w:rsidRPr="00665C0F">
          <w:rPr>
            <w:rStyle w:val="a7"/>
            <w:rFonts w:ascii="Times New Roman" w:hAnsi="Times New Roman" w:cs="Times New Roman"/>
            <w:color w:val="000000" w:themeColor="text1"/>
            <w:sz w:val="28"/>
            <w:szCs w:val="28"/>
          </w:rPr>
          <w:t>http://fcior.edu.ru</w:t>
        </w:r>
      </w:hyperlink>
      <w:r w:rsidRPr="00665C0F">
        <w:rPr>
          <w:rFonts w:ascii="Times New Roman" w:hAnsi="Times New Roman" w:cs="Times New Roman"/>
          <w:color w:val="000000" w:themeColor="text1"/>
          <w:sz w:val="28"/>
          <w:szCs w:val="28"/>
        </w:rPr>
        <w:t xml:space="preserve">, </w:t>
      </w:r>
      <w:hyperlink r:id="rId8" w:history="1">
        <w:r w:rsidRPr="00665C0F">
          <w:rPr>
            <w:rStyle w:val="a7"/>
            <w:rFonts w:ascii="Times New Roman" w:hAnsi="Times New Roman" w:cs="Times New Roman"/>
            <w:color w:val="000000" w:themeColor="text1"/>
            <w:sz w:val="28"/>
            <w:szCs w:val="28"/>
          </w:rPr>
          <w:t>http://katalog.iot.ru</w:t>
        </w:r>
      </w:hyperlink>
      <w:r w:rsidRPr="00665C0F">
        <w:rPr>
          <w:rFonts w:ascii="Times New Roman" w:hAnsi="Times New Roman" w:cs="Times New Roman"/>
          <w:color w:val="000000" w:themeColor="text1"/>
          <w:sz w:val="28"/>
          <w:szCs w:val="28"/>
        </w:rPr>
        <w:t xml:space="preserve">, </w:t>
      </w:r>
      <w:hyperlink r:id="rId9" w:history="1">
        <w:r w:rsidRPr="00665C0F">
          <w:rPr>
            <w:rStyle w:val="a7"/>
            <w:rFonts w:ascii="Times New Roman" w:hAnsi="Times New Roman" w:cs="Times New Roman"/>
            <w:color w:val="000000" w:themeColor="text1"/>
            <w:sz w:val="28"/>
            <w:szCs w:val="28"/>
          </w:rPr>
          <w:t>http://ndce.edu.ru</w:t>
        </w:r>
      </w:hyperlink>
      <w:r w:rsidRPr="00665C0F">
        <w:rPr>
          <w:rFonts w:ascii="Times New Roman" w:hAnsi="Times New Roman" w:cs="Times New Roman"/>
          <w:color w:val="000000" w:themeColor="text1"/>
          <w:sz w:val="28"/>
          <w:szCs w:val="28"/>
        </w:rPr>
        <w:t xml:space="preserve"> ),</w:t>
      </w:r>
    </w:p>
    <w:p w:rsidR="001E0E6D" w:rsidRPr="001E0E6D" w:rsidRDefault="001E0E6D" w:rsidP="001E0E6D">
      <w:pPr>
        <w:jc w:val="center"/>
        <w:rPr>
          <w:rFonts w:ascii="Times New Roman" w:hAnsi="Times New Roman" w:cs="Times New Roman"/>
          <w:sz w:val="32"/>
          <w:szCs w:val="32"/>
        </w:rPr>
      </w:pPr>
    </w:p>
    <w:sectPr w:rsidR="001E0E6D" w:rsidRPr="001E0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4"/>
      </v:shape>
    </w:pict>
  </w:numPicBullet>
  <w:abstractNum w:abstractNumId="0" w15:restartNumberingAfterBreak="0">
    <w:nsid w:val="1C244CDF"/>
    <w:multiLevelType w:val="hybridMultilevel"/>
    <w:tmpl w:val="5B8A1C6A"/>
    <w:lvl w:ilvl="0" w:tplc="04190007">
      <w:start w:val="1"/>
      <w:numFmt w:val="bullet"/>
      <w:lvlText w:val=""/>
      <w:lvlPicBulletId w:val="0"/>
      <w:lvlJc w:val="left"/>
      <w:pPr>
        <w:tabs>
          <w:tab w:val="num" w:pos="360"/>
        </w:tabs>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 w15:restartNumberingAfterBreak="0">
    <w:nsid w:val="245F01DE"/>
    <w:multiLevelType w:val="hybridMultilevel"/>
    <w:tmpl w:val="D4FC5974"/>
    <w:lvl w:ilvl="0" w:tplc="59B01BB2">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C8B7C8B"/>
    <w:multiLevelType w:val="hybridMultilevel"/>
    <w:tmpl w:val="FF16A344"/>
    <w:lvl w:ilvl="0" w:tplc="B9B623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E0E6D"/>
    <w:rsid w:val="001E0E6D"/>
    <w:rsid w:val="004769EC"/>
    <w:rsid w:val="005D1335"/>
    <w:rsid w:val="00665C0F"/>
    <w:rsid w:val="00F70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2CA6D-21B8-4200-9D88-816990C7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335"/>
    <w:pPr>
      <w:ind w:left="720"/>
      <w:contextualSpacing/>
    </w:pPr>
    <w:rPr>
      <w:rFonts w:ascii="Calibri" w:eastAsia="Calibri" w:hAnsi="Calibri" w:cs="Times New Roman"/>
      <w:lang w:eastAsia="en-US"/>
    </w:rPr>
  </w:style>
  <w:style w:type="paragraph" w:styleId="a4">
    <w:name w:val="Balloon Text"/>
    <w:basedOn w:val="a"/>
    <w:link w:val="a5"/>
    <w:uiPriority w:val="99"/>
    <w:semiHidden/>
    <w:unhideWhenUsed/>
    <w:rsid w:val="005D13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335"/>
    <w:rPr>
      <w:rFonts w:ascii="Tahoma" w:hAnsi="Tahoma" w:cs="Tahoma"/>
      <w:sz w:val="16"/>
      <w:szCs w:val="16"/>
    </w:rPr>
  </w:style>
  <w:style w:type="paragraph" w:styleId="a6">
    <w:name w:val="Normal (Web)"/>
    <w:basedOn w:val="a"/>
    <w:rsid w:val="005D1335"/>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rsid w:val="005D13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talog.iot.ru" TargetMode="External"/><Relationship Id="rId3" Type="http://schemas.openxmlformats.org/officeDocument/2006/relationships/settings" Target="settings.xml"/><Relationship Id="rId7" Type="http://schemas.openxmlformats.org/officeDocument/2006/relationships/hyperlink" Target="http://fcior.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dce.edu.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Социальная структура России по данным переписи населения 1897 г. (%)</a:t>
            </a:r>
          </a:p>
        </c:rich>
      </c:tx>
      <c:layout>
        <c:manualLayout>
          <c:xMode val="edge"/>
          <c:yMode val="edge"/>
          <c:x val="0.10393744531933508"/>
          <c:y val="2.7777777777777821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0555555555555572E-2"/>
          <c:y val="0.46151428988043197"/>
          <c:w val="0.93888888888888933"/>
          <c:h val="0.51533756197141944"/>
        </c:manualLayout>
      </c:layout>
      <c:bar3DChart>
        <c:barDir val="col"/>
        <c:grouping val="clustered"/>
        <c:varyColors val="0"/>
        <c:ser>
          <c:idx val="0"/>
          <c:order val="0"/>
          <c:tx>
            <c:strRef>
              <c:f>Лист1!$A$1</c:f>
              <c:strCache>
                <c:ptCount val="1"/>
                <c:pt idx="0">
                  <c:v>крестьяне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Лист1!$B$1</c:f>
              <c:numCache>
                <c:formatCode>General</c:formatCode>
                <c:ptCount val="1"/>
                <c:pt idx="0">
                  <c:v>74.7</c:v>
                </c:pt>
              </c:numCache>
            </c:numRef>
          </c:val>
        </c:ser>
        <c:ser>
          <c:idx val="1"/>
          <c:order val="1"/>
          <c:tx>
            <c:strRef>
              <c:f>Лист1!$A$2</c:f>
              <c:strCache>
                <c:ptCount val="1"/>
                <c:pt idx="0">
                  <c:v>мещане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Лист1!$B$2</c:f>
              <c:numCache>
                <c:formatCode>General</c:formatCode>
                <c:ptCount val="1"/>
                <c:pt idx="0">
                  <c:v>12.7</c:v>
                </c:pt>
              </c:numCache>
            </c:numRef>
          </c:val>
        </c:ser>
        <c:ser>
          <c:idx val="2"/>
          <c:order val="2"/>
          <c:tx>
            <c:strRef>
              <c:f>Лист1!$A$3</c:f>
              <c:strCache>
                <c:ptCount val="1"/>
                <c:pt idx="0">
                  <c:v>иногородцы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Лист1!$B$3</c:f>
              <c:numCache>
                <c:formatCode>General</c:formatCode>
                <c:ptCount val="1"/>
                <c:pt idx="0">
                  <c:v>6.6</c:v>
                </c:pt>
              </c:numCache>
            </c:numRef>
          </c:val>
        </c:ser>
        <c:ser>
          <c:idx val="3"/>
          <c:order val="3"/>
          <c:tx>
            <c:strRef>
              <c:f>Лист1!$A$4</c:f>
              <c:strCache>
                <c:ptCount val="1"/>
                <c:pt idx="0">
                  <c:v>казаки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Лист1!$B$4</c:f>
              <c:numCache>
                <c:formatCode>General</c:formatCode>
                <c:ptCount val="1"/>
                <c:pt idx="0">
                  <c:v>3.3</c:v>
                </c:pt>
              </c:numCache>
            </c:numRef>
          </c:val>
        </c:ser>
        <c:ser>
          <c:idx val="4"/>
          <c:order val="4"/>
          <c:tx>
            <c:strRef>
              <c:f>Лист1!$A$5</c:f>
              <c:strCache>
                <c:ptCount val="1"/>
                <c:pt idx="0">
                  <c:v>дворяне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Лист1!$B$5</c:f>
              <c:numCache>
                <c:formatCode>General</c:formatCode>
                <c:ptCount val="1"/>
                <c:pt idx="0">
                  <c:v>1.7000000000000002</c:v>
                </c:pt>
              </c:numCache>
            </c:numRef>
          </c:val>
        </c:ser>
        <c:ser>
          <c:idx val="5"/>
          <c:order val="5"/>
          <c:tx>
            <c:strRef>
              <c:f>Лист1!$A$6</c:f>
              <c:strCache>
                <c:ptCount val="1"/>
                <c:pt idx="0">
                  <c:v>купцы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Лист1!$B$6</c:f>
              <c:numCache>
                <c:formatCode>General</c:formatCode>
                <c:ptCount val="1"/>
                <c:pt idx="0">
                  <c:v>0.5</c:v>
                </c:pt>
              </c:numCache>
            </c:numRef>
          </c:val>
        </c:ser>
        <c:ser>
          <c:idx val="6"/>
          <c:order val="6"/>
          <c:tx>
            <c:strRef>
              <c:f>Лист1!$A$7</c:f>
              <c:strCache>
                <c:ptCount val="1"/>
                <c:pt idx="0">
                  <c:v>прочие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Лист1!$B$7</c:f>
              <c:numCache>
                <c:formatCode>General</c:formatCode>
                <c:ptCount val="1"/>
                <c:pt idx="0">
                  <c:v>0.5</c:v>
                </c:pt>
              </c:numCache>
            </c:numRef>
          </c:val>
        </c:ser>
        <c:dLbls>
          <c:showLegendKey val="0"/>
          <c:showVal val="1"/>
          <c:showCatName val="0"/>
          <c:showSerName val="0"/>
          <c:showPercent val="0"/>
          <c:showBubbleSize val="0"/>
        </c:dLbls>
        <c:gapWidth val="150"/>
        <c:shape val="box"/>
        <c:axId val="1524889680"/>
        <c:axId val="1524890768"/>
        <c:axId val="0"/>
      </c:bar3DChart>
      <c:catAx>
        <c:axId val="1524889680"/>
        <c:scaling>
          <c:orientation val="minMax"/>
        </c:scaling>
        <c:delete val="1"/>
        <c:axPos val="b"/>
        <c:majorTickMark val="none"/>
        <c:minorTickMark val="none"/>
        <c:tickLblPos val="none"/>
        <c:crossAx val="1524890768"/>
        <c:crosses val="autoZero"/>
        <c:auto val="1"/>
        <c:lblAlgn val="ctr"/>
        <c:lblOffset val="100"/>
        <c:noMultiLvlLbl val="0"/>
      </c:catAx>
      <c:valAx>
        <c:axId val="1524890768"/>
        <c:scaling>
          <c:orientation val="minMax"/>
        </c:scaling>
        <c:delete val="1"/>
        <c:axPos val="l"/>
        <c:numFmt formatCode="General" sourceLinked="1"/>
        <c:majorTickMark val="none"/>
        <c:minorTickMark val="none"/>
        <c:tickLblPos val="none"/>
        <c:crossAx val="1524889680"/>
        <c:crosses val="autoZero"/>
        <c:crossBetween val="between"/>
      </c:valAx>
    </c:plotArea>
    <c:legend>
      <c:legendPos val="t"/>
      <c:layout>
        <c:manualLayout>
          <c:xMode val="edge"/>
          <c:yMode val="edge"/>
          <c:x val="0.10041951006124233"/>
          <c:y val="0.24039370078740177"/>
          <c:w val="0.80749431321084875"/>
          <c:h val="0.22067512394284039"/>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1717</Words>
  <Characters>9792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temon201@ya.ru</cp:lastModifiedBy>
  <cp:revision>3</cp:revision>
  <cp:lastPrinted>2015-03-22T10:37:00Z</cp:lastPrinted>
  <dcterms:created xsi:type="dcterms:W3CDTF">2015-03-22T10:39:00Z</dcterms:created>
  <dcterms:modified xsi:type="dcterms:W3CDTF">2019-11-30T08:38:00Z</dcterms:modified>
</cp:coreProperties>
</file>