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395" w:rsidRDefault="00A05395">
      <w:pPr>
        <w:rPr>
          <w:sz w:val="24"/>
          <w:szCs w:val="24"/>
        </w:rPr>
      </w:pPr>
    </w:p>
    <w:p w:rsidR="00370703" w:rsidRDefault="00370703">
      <w:pPr>
        <w:rPr>
          <w:sz w:val="24"/>
          <w:szCs w:val="24"/>
        </w:rPr>
      </w:pPr>
    </w:p>
    <w:p w:rsidR="00370703" w:rsidRDefault="00370703">
      <w:pPr>
        <w:rPr>
          <w:sz w:val="24"/>
          <w:szCs w:val="24"/>
        </w:rPr>
      </w:pPr>
      <w:r>
        <w:rPr>
          <w:noProof/>
          <w:sz w:val="24"/>
          <w:szCs w:val="24"/>
        </w:rPr>
        <w:drawing>
          <wp:inline distT="0" distB="0" distL="0" distR="0">
            <wp:extent cx="5915025" cy="8496300"/>
            <wp:effectExtent l="0" t="0" r="9525" b="0"/>
            <wp:docPr id="1" name="Рисунок 1" descr="C:\Users\BattenSS\Desktop\2021-01-18_14-39-35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tenSS\Desktop\2021-01-18_14-39-35_winscan_to_pdf..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5025" cy="8496300"/>
                    </a:xfrm>
                    <a:prstGeom prst="rect">
                      <a:avLst/>
                    </a:prstGeom>
                    <a:noFill/>
                    <a:ln>
                      <a:noFill/>
                    </a:ln>
                  </pic:spPr>
                </pic:pic>
              </a:graphicData>
            </a:graphic>
          </wp:inline>
        </w:drawing>
      </w:r>
    </w:p>
    <w:p w:rsidR="00370703" w:rsidRDefault="00370703">
      <w:pPr>
        <w:rPr>
          <w:sz w:val="24"/>
          <w:szCs w:val="24"/>
        </w:rPr>
      </w:pPr>
      <w:bookmarkStart w:id="0" w:name="_GoBack"/>
      <w:bookmarkEnd w:id="0"/>
    </w:p>
    <w:p w:rsidR="00370703" w:rsidRDefault="00370703">
      <w:pPr>
        <w:rPr>
          <w:sz w:val="24"/>
          <w:szCs w:val="24"/>
        </w:rPr>
      </w:pPr>
    </w:p>
    <w:p w:rsidR="00370703" w:rsidRDefault="00370703">
      <w:pPr>
        <w:rPr>
          <w:sz w:val="24"/>
          <w:szCs w:val="24"/>
        </w:rPr>
      </w:pPr>
    </w:p>
    <w:p w:rsidR="00A05395" w:rsidRDefault="001D4AAE">
      <w:pPr>
        <w:ind w:left="700"/>
        <w:rPr>
          <w:sz w:val="20"/>
          <w:szCs w:val="20"/>
        </w:rPr>
      </w:pPr>
      <w:r>
        <w:rPr>
          <w:rFonts w:eastAsia="Times New Roman"/>
          <w:b/>
          <w:bCs/>
          <w:sz w:val="28"/>
          <w:szCs w:val="28"/>
        </w:rPr>
        <w:t>Содержание</w:t>
      </w:r>
    </w:p>
    <w:p w:rsidR="00A05395" w:rsidRDefault="00A05395">
      <w:pPr>
        <w:spacing w:line="371" w:lineRule="exact"/>
        <w:rPr>
          <w:sz w:val="20"/>
          <w:szCs w:val="20"/>
        </w:rPr>
      </w:pPr>
    </w:p>
    <w:p w:rsidR="00A05395" w:rsidRDefault="001D4AAE">
      <w:pPr>
        <w:rPr>
          <w:sz w:val="20"/>
          <w:szCs w:val="20"/>
        </w:rPr>
      </w:pPr>
      <w:r>
        <w:rPr>
          <w:rFonts w:eastAsia="Times New Roman"/>
          <w:b/>
          <w:bCs/>
          <w:sz w:val="24"/>
          <w:szCs w:val="24"/>
        </w:rPr>
        <w:t>Предметные результаты освоения основной образовательной программы</w:t>
      </w:r>
    </w:p>
    <w:p w:rsidR="00A05395" w:rsidRDefault="00A05395">
      <w:pPr>
        <w:spacing w:line="41" w:lineRule="exact"/>
        <w:rPr>
          <w:sz w:val="20"/>
          <w:szCs w:val="20"/>
        </w:rPr>
      </w:pPr>
    </w:p>
    <w:p w:rsidR="00A05395" w:rsidRDefault="001D4AAE">
      <w:pPr>
        <w:ind w:left="700"/>
        <w:rPr>
          <w:sz w:val="20"/>
          <w:szCs w:val="20"/>
        </w:rPr>
      </w:pPr>
      <w:r>
        <w:rPr>
          <w:rFonts w:eastAsia="Times New Roman"/>
          <w:sz w:val="24"/>
          <w:szCs w:val="24"/>
        </w:rPr>
        <w:t>Родной (русский язык)</w:t>
      </w:r>
    </w:p>
    <w:p w:rsidR="00A05395" w:rsidRDefault="00A05395">
      <w:pPr>
        <w:spacing w:line="41" w:lineRule="exact"/>
        <w:rPr>
          <w:sz w:val="20"/>
          <w:szCs w:val="20"/>
        </w:rPr>
      </w:pPr>
    </w:p>
    <w:p w:rsidR="00A05395" w:rsidRDefault="001D4AAE">
      <w:pPr>
        <w:ind w:left="700"/>
        <w:rPr>
          <w:rFonts w:eastAsia="Times New Roman"/>
          <w:sz w:val="24"/>
          <w:szCs w:val="24"/>
        </w:rPr>
      </w:pPr>
      <w:r>
        <w:rPr>
          <w:rFonts w:eastAsia="Times New Roman"/>
          <w:sz w:val="24"/>
          <w:szCs w:val="24"/>
        </w:rPr>
        <w:t>Родная (русская) литература</w:t>
      </w:r>
    </w:p>
    <w:p w:rsidR="00DA6733" w:rsidRDefault="00DA6733">
      <w:pPr>
        <w:ind w:left="700"/>
        <w:rPr>
          <w:rFonts w:eastAsia="Times New Roman"/>
          <w:sz w:val="24"/>
          <w:szCs w:val="24"/>
        </w:rPr>
      </w:pPr>
    </w:p>
    <w:p w:rsidR="00DA6733" w:rsidRDefault="00DA6733">
      <w:pPr>
        <w:ind w:left="700"/>
        <w:rPr>
          <w:sz w:val="20"/>
          <w:szCs w:val="20"/>
        </w:rPr>
      </w:pPr>
    </w:p>
    <w:p w:rsidR="00A05395" w:rsidRDefault="00A05395">
      <w:pPr>
        <w:spacing w:line="41" w:lineRule="exact"/>
        <w:rPr>
          <w:sz w:val="20"/>
          <w:szCs w:val="20"/>
        </w:rPr>
      </w:pPr>
    </w:p>
    <w:p w:rsidR="00A05395" w:rsidRDefault="001D4AAE">
      <w:pPr>
        <w:rPr>
          <w:sz w:val="20"/>
          <w:szCs w:val="20"/>
        </w:rPr>
      </w:pPr>
      <w:r>
        <w:rPr>
          <w:rFonts w:eastAsia="Times New Roman"/>
          <w:b/>
          <w:bCs/>
          <w:sz w:val="23"/>
          <w:szCs w:val="23"/>
        </w:rPr>
        <w:t>Основное содержание учебных предметов на уровне основного общего образования</w:t>
      </w:r>
    </w:p>
    <w:p w:rsidR="00A05395" w:rsidRDefault="00A05395">
      <w:pPr>
        <w:spacing w:line="52" w:lineRule="exact"/>
        <w:rPr>
          <w:sz w:val="20"/>
          <w:szCs w:val="20"/>
        </w:rPr>
      </w:pPr>
    </w:p>
    <w:p w:rsidR="00A05395" w:rsidRDefault="001D4AAE">
      <w:pPr>
        <w:ind w:left="700"/>
        <w:rPr>
          <w:sz w:val="20"/>
          <w:szCs w:val="20"/>
        </w:rPr>
      </w:pPr>
      <w:r>
        <w:rPr>
          <w:rFonts w:eastAsia="Times New Roman"/>
          <w:sz w:val="24"/>
          <w:szCs w:val="24"/>
        </w:rPr>
        <w:t>Родной (русский язык)</w:t>
      </w:r>
    </w:p>
    <w:p w:rsidR="00A05395" w:rsidRDefault="00A05395">
      <w:pPr>
        <w:spacing w:line="41" w:lineRule="exact"/>
        <w:rPr>
          <w:sz w:val="20"/>
          <w:szCs w:val="20"/>
        </w:rPr>
      </w:pPr>
    </w:p>
    <w:p w:rsidR="00A05395" w:rsidRDefault="001D4AAE">
      <w:pPr>
        <w:ind w:left="700"/>
        <w:rPr>
          <w:sz w:val="20"/>
          <w:szCs w:val="20"/>
        </w:rPr>
      </w:pPr>
      <w:r>
        <w:rPr>
          <w:rFonts w:eastAsia="Times New Roman"/>
          <w:sz w:val="24"/>
          <w:szCs w:val="24"/>
        </w:rPr>
        <w:t>Родная (русская) литература</w:t>
      </w:r>
    </w:p>
    <w:p w:rsidR="00A05395" w:rsidRDefault="00A05395">
      <w:pPr>
        <w:sectPr w:rsidR="00A05395" w:rsidSect="001130CE">
          <w:pgSz w:w="11900" w:h="16840"/>
          <w:pgMar w:top="1135" w:right="1440" w:bottom="1440" w:left="1140" w:header="0" w:footer="0" w:gutter="0"/>
          <w:cols w:space="720" w:equalWidth="0">
            <w:col w:w="9320"/>
          </w:cols>
        </w:sectPr>
      </w:pPr>
    </w:p>
    <w:p w:rsidR="00A05395" w:rsidRDefault="001D4AAE">
      <w:pPr>
        <w:ind w:left="707"/>
        <w:rPr>
          <w:sz w:val="20"/>
          <w:szCs w:val="20"/>
        </w:rPr>
      </w:pPr>
      <w:r>
        <w:rPr>
          <w:rFonts w:eastAsia="Times New Roman"/>
          <w:sz w:val="24"/>
          <w:szCs w:val="24"/>
        </w:rPr>
        <w:lastRenderedPageBreak/>
        <w:t xml:space="preserve">В соответствии с приказом директора МБОУ </w:t>
      </w:r>
      <w:r w:rsidR="00DA6733">
        <w:rPr>
          <w:rFonts w:eastAsia="Times New Roman"/>
          <w:sz w:val="24"/>
          <w:szCs w:val="24"/>
        </w:rPr>
        <w:t>СШ №4</w:t>
      </w:r>
      <w:r>
        <w:rPr>
          <w:rFonts w:eastAsia="Times New Roman"/>
          <w:sz w:val="24"/>
          <w:szCs w:val="24"/>
        </w:rPr>
        <w:t xml:space="preserve"> №</w:t>
      </w:r>
      <w:r w:rsidR="00DA6733">
        <w:rPr>
          <w:rFonts w:eastAsia="Times New Roman"/>
          <w:sz w:val="24"/>
          <w:szCs w:val="24"/>
        </w:rPr>
        <w:t xml:space="preserve"> </w:t>
      </w:r>
      <w:r w:rsidR="00BD071D">
        <w:rPr>
          <w:rFonts w:eastAsia="Times New Roman"/>
          <w:sz w:val="24"/>
          <w:szCs w:val="24"/>
        </w:rPr>
        <w:t>____</w:t>
      </w:r>
      <w:r>
        <w:rPr>
          <w:rFonts w:eastAsia="Times New Roman"/>
          <w:sz w:val="24"/>
          <w:szCs w:val="24"/>
        </w:rPr>
        <w:t xml:space="preserve"> от </w:t>
      </w:r>
      <w:r w:rsidR="00BD071D">
        <w:rPr>
          <w:rFonts w:eastAsia="Times New Roman"/>
          <w:sz w:val="24"/>
          <w:szCs w:val="24"/>
        </w:rPr>
        <w:t>_____________2</w:t>
      </w:r>
      <w:r w:rsidR="00DA6733">
        <w:rPr>
          <w:rFonts w:eastAsia="Times New Roman"/>
          <w:sz w:val="24"/>
          <w:szCs w:val="24"/>
        </w:rPr>
        <w:t>0…г</w:t>
      </w:r>
      <w:r>
        <w:rPr>
          <w:rFonts w:eastAsia="Times New Roman"/>
          <w:sz w:val="24"/>
          <w:szCs w:val="24"/>
        </w:rPr>
        <w:t>.</w:t>
      </w:r>
    </w:p>
    <w:p w:rsidR="00A05395" w:rsidRDefault="00A05395">
      <w:pPr>
        <w:spacing w:line="41" w:lineRule="exact"/>
        <w:rPr>
          <w:sz w:val="20"/>
          <w:szCs w:val="20"/>
        </w:rPr>
      </w:pPr>
    </w:p>
    <w:p w:rsidR="00A05395" w:rsidRDefault="001D4AAE">
      <w:pPr>
        <w:spacing w:line="277" w:lineRule="auto"/>
        <w:ind w:left="7" w:firstLine="710"/>
        <w:rPr>
          <w:rFonts w:eastAsia="Times New Roman"/>
          <w:sz w:val="24"/>
          <w:szCs w:val="24"/>
        </w:rPr>
      </w:pPr>
      <w:r>
        <w:rPr>
          <w:rFonts w:eastAsia="Times New Roman"/>
          <w:sz w:val="24"/>
          <w:szCs w:val="24"/>
        </w:rPr>
        <w:t xml:space="preserve">Внесены изменения в ООП ООО </w:t>
      </w:r>
      <w:r w:rsidR="00120D5F">
        <w:rPr>
          <w:rFonts w:eastAsia="Times New Roman"/>
          <w:sz w:val="24"/>
          <w:szCs w:val="24"/>
        </w:rPr>
        <w:t>м</w:t>
      </w:r>
      <w:r>
        <w:rPr>
          <w:rFonts w:eastAsia="Times New Roman"/>
          <w:sz w:val="24"/>
          <w:szCs w:val="24"/>
        </w:rPr>
        <w:t>униципального бюджетного общеобразовательного учреждения «</w:t>
      </w:r>
      <w:r w:rsidR="00DA6733">
        <w:rPr>
          <w:rFonts w:eastAsia="Times New Roman"/>
          <w:sz w:val="24"/>
          <w:szCs w:val="24"/>
        </w:rPr>
        <w:t>Средняя школа №4</w:t>
      </w:r>
      <w:r>
        <w:rPr>
          <w:rFonts w:eastAsia="Times New Roman"/>
          <w:sz w:val="24"/>
          <w:szCs w:val="24"/>
        </w:rPr>
        <w:t>»:</w:t>
      </w:r>
    </w:p>
    <w:p w:rsidR="00DA6733" w:rsidRDefault="00DA6733">
      <w:pPr>
        <w:spacing w:line="277" w:lineRule="auto"/>
        <w:ind w:left="7" w:firstLine="710"/>
        <w:rPr>
          <w:sz w:val="20"/>
          <w:szCs w:val="20"/>
        </w:rPr>
      </w:pPr>
    </w:p>
    <w:p w:rsidR="00A05395" w:rsidRDefault="00A05395">
      <w:pPr>
        <w:spacing w:line="2" w:lineRule="exact"/>
        <w:rPr>
          <w:sz w:val="20"/>
          <w:szCs w:val="20"/>
        </w:rPr>
      </w:pPr>
    </w:p>
    <w:p w:rsidR="00A05395" w:rsidRDefault="001D4AAE" w:rsidP="00231AD7">
      <w:pPr>
        <w:tabs>
          <w:tab w:val="left" w:pos="713"/>
        </w:tabs>
        <w:spacing w:line="274" w:lineRule="auto"/>
        <w:ind w:left="7"/>
        <w:jc w:val="both"/>
        <w:rPr>
          <w:rFonts w:eastAsia="Times New Roman"/>
          <w:sz w:val="24"/>
          <w:szCs w:val="24"/>
        </w:rPr>
      </w:pPr>
      <w:r>
        <w:rPr>
          <w:rFonts w:eastAsia="Times New Roman"/>
          <w:b/>
          <w:bCs/>
          <w:sz w:val="24"/>
          <w:szCs w:val="24"/>
        </w:rPr>
        <w:t xml:space="preserve">3. Предметные результаты освоения основной образовательной программы </w:t>
      </w:r>
      <w:r>
        <w:rPr>
          <w:rFonts w:eastAsia="Times New Roman"/>
          <w:sz w:val="24"/>
          <w:szCs w:val="24"/>
        </w:rPr>
        <w:t>представлены в соответствии с группами результатов учебных предметов, раскрывают и детализируют их.</w:t>
      </w:r>
    </w:p>
    <w:p w:rsidR="00A05395" w:rsidRDefault="001D4AAE">
      <w:pPr>
        <w:spacing w:line="276" w:lineRule="auto"/>
        <w:ind w:left="7"/>
        <w:jc w:val="both"/>
        <w:rPr>
          <w:rFonts w:eastAsia="Times New Roman"/>
          <w:sz w:val="24"/>
          <w:szCs w:val="24"/>
        </w:rPr>
      </w:pPr>
      <w:r>
        <w:rPr>
          <w:rFonts w:eastAsia="Times New Roman"/>
          <w:sz w:val="24"/>
          <w:szCs w:val="24"/>
        </w:rPr>
        <w:t xml:space="preserve">Предметные результаты приводятся в блоках </w:t>
      </w:r>
      <w:r>
        <w:rPr>
          <w:rFonts w:eastAsia="Times New Roman"/>
          <w:b/>
          <w:bCs/>
          <w:sz w:val="24"/>
          <w:szCs w:val="24"/>
        </w:rPr>
        <w:t>«</w:t>
      </w:r>
      <w:r>
        <w:rPr>
          <w:rFonts w:eastAsia="Times New Roman"/>
          <w:sz w:val="24"/>
          <w:szCs w:val="24"/>
        </w:rPr>
        <w:t xml:space="preserve">Выпускник научится» и «Выпускник получит возможность научиться», </w:t>
      </w:r>
      <w:r>
        <w:rPr>
          <w:rFonts w:eastAsia="Times New Roman"/>
          <w:b/>
          <w:bCs/>
          <w:sz w:val="24"/>
          <w:szCs w:val="24"/>
        </w:rPr>
        <w:t>относящихся</w:t>
      </w:r>
      <w:r>
        <w:rPr>
          <w:rFonts w:eastAsia="Times New Roman"/>
          <w:sz w:val="24"/>
          <w:szCs w:val="24"/>
        </w:rPr>
        <w:t xml:space="preserve"> к каждому учебному предмету: «Русский язык», «Литература», «Иностранный язык</w:t>
      </w:r>
      <w:proofErr w:type="gramStart"/>
      <w:r>
        <w:rPr>
          <w:rFonts w:eastAsia="Times New Roman"/>
          <w:sz w:val="24"/>
          <w:szCs w:val="24"/>
        </w:rPr>
        <w:t>»,.</w:t>
      </w:r>
      <w:proofErr w:type="gramEnd"/>
      <w:r>
        <w:rPr>
          <w:rFonts w:eastAsia="Times New Roman"/>
          <w:sz w:val="24"/>
          <w:szCs w:val="24"/>
        </w:rPr>
        <w:t>«Второй иностранный (</w:t>
      </w:r>
      <w:r w:rsidR="00DA6733">
        <w:rPr>
          <w:rFonts w:eastAsia="Times New Roman"/>
          <w:sz w:val="24"/>
          <w:szCs w:val="24"/>
        </w:rPr>
        <w:t>французский</w:t>
      </w:r>
      <w:r>
        <w:rPr>
          <w:rFonts w:eastAsia="Times New Roman"/>
          <w:sz w:val="24"/>
          <w:szCs w:val="24"/>
        </w:rPr>
        <w:t>)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231AD7" w:rsidRDefault="00231AD7">
      <w:pPr>
        <w:spacing w:line="276" w:lineRule="auto"/>
        <w:ind w:left="7"/>
        <w:jc w:val="both"/>
        <w:rPr>
          <w:rFonts w:eastAsia="Times New Roman"/>
          <w:sz w:val="24"/>
          <w:szCs w:val="24"/>
        </w:rPr>
      </w:pPr>
    </w:p>
    <w:p w:rsidR="00A05395" w:rsidRDefault="00A05395">
      <w:pPr>
        <w:spacing w:line="5" w:lineRule="exact"/>
        <w:rPr>
          <w:rFonts w:eastAsia="Times New Roman"/>
          <w:sz w:val="24"/>
          <w:szCs w:val="24"/>
        </w:rPr>
      </w:pPr>
    </w:p>
    <w:p w:rsidR="00A05395" w:rsidRDefault="001D4AAE">
      <w:pPr>
        <w:spacing w:line="275" w:lineRule="auto"/>
        <w:ind w:left="7"/>
        <w:rPr>
          <w:rFonts w:eastAsia="Times New Roman"/>
          <w:sz w:val="24"/>
          <w:szCs w:val="24"/>
        </w:rPr>
      </w:pPr>
      <w:r>
        <w:rPr>
          <w:rFonts w:eastAsia="Times New Roman"/>
          <w:sz w:val="24"/>
          <w:szCs w:val="24"/>
        </w:rPr>
        <w:t xml:space="preserve">Добавить в ООП ООО </w:t>
      </w:r>
      <w:r w:rsidR="00120D5F">
        <w:rPr>
          <w:rFonts w:eastAsia="Times New Roman"/>
          <w:sz w:val="24"/>
          <w:szCs w:val="24"/>
        </w:rPr>
        <w:t>м</w:t>
      </w:r>
      <w:r>
        <w:rPr>
          <w:rFonts w:eastAsia="Times New Roman"/>
          <w:sz w:val="24"/>
          <w:szCs w:val="24"/>
        </w:rPr>
        <w:t xml:space="preserve">униципального бюджетного общеобразовательного учреждения </w:t>
      </w:r>
      <w:r w:rsidR="00DA6733">
        <w:rPr>
          <w:rFonts w:eastAsia="Times New Roman"/>
          <w:sz w:val="24"/>
          <w:szCs w:val="24"/>
        </w:rPr>
        <w:t>«Средняя школа №4»:</w:t>
      </w:r>
    </w:p>
    <w:p w:rsidR="00DA6733" w:rsidRDefault="00DA6733">
      <w:pPr>
        <w:spacing w:line="275" w:lineRule="auto"/>
        <w:ind w:left="7"/>
        <w:rPr>
          <w:rFonts w:eastAsia="Times New Roman"/>
          <w:sz w:val="24"/>
          <w:szCs w:val="24"/>
        </w:rPr>
      </w:pPr>
    </w:p>
    <w:p w:rsidR="00A05395" w:rsidRDefault="00A05395">
      <w:pPr>
        <w:spacing w:line="1" w:lineRule="exact"/>
        <w:rPr>
          <w:rFonts w:eastAsia="Times New Roman"/>
          <w:sz w:val="24"/>
          <w:szCs w:val="24"/>
        </w:rPr>
      </w:pPr>
    </w:p>
    <w:p w:rsidR="00A05395" w:rsidRDefault="001D4AAE" w:rsidP="00231AD7">
      <w:pPr>
        <w:tabs>
          <w:tab w:val="left" w:pos="707"/>
        </w:tabs>
        <w:ind w:left="707"/>
        <w:rPr>
          <w:rFonts w:eastAsia="Times New Roman"/>
          <w:sz w:val="24"/>
          <w:szCs w:val="24"/>
        </w:rPr>
      </w:pPr>
      <w:r>
        <w:rPr>
          <w:rFonts w:eastAsia="Times New Roman"/>
          <w:b/>
          <w:bCs/>
          <w:sz w:val="24"/>
          <w:szCs w:val="24"/>
        </w:rPr>
        <w:t>1.2.5.1.1. Родной (русский) язык</w:t>
      </w:r>
    </w:p>
    <w:p w:rsidR="00A05395" w:rsidRDefault="00A05395">
      <w:pPr>
        <w:spacing w:line="41" w:lineRule="exact"/>
        <w:rPr>
          <w:sz w:val="20"/>
          <w:szCs w:val="20"/>
        </w:rPr>
      </w:pPr>
    </w:p>
    <w:p w:rsidR="00A05395" w:rsidRPr="001130CE" w:rsidRDefault="001D4AAE">
      <w:pPr>
        <w:ind w:left="567"/>
        <w:rPr>
          <w:b/>
          <w:sz w:val="20"/>
          <w:szCs w:val="20"/>
          <w:u w:val="single"/>
        </w:rPr>
      </w:pPr>
      <w:r w:rsidRPr="001130CE">
        <w:rPr>
          <w:rFonts w:eastAsia="Times New Roman"/>
          <w:b/>
          <w:sz w:val="24"/>
          <w:szCs w:val="24"/>
          <w:u w:val="single"/>
        </w:rPr>
        <w:t>1 вариант</w:t>
      </w:r>
    </w:p>
    <w:p w:rsidR="00A05395" w:rsidRDefault="00A05395">
      <w:pPr>
        <w:spacing w:line="41" w:lineRule="exact"/>
        <w:rPr>
          <w:sz w:val="20"/>
          <w:szCs w:val="20"/>
        </w:rPr>
      </w:pPr>
    </w:p>
    <w:p w:rsidR="00A05395" w:rsidRDefault="001D4AAE">
      <w:pPr>
        <w:spacing w:line="276" w:lineRule="auto"/>
        <w:ind w:left="7" w:firstLine="566"/>
        <w:jc w:val="both"/>
        <w:rPr>
          <w:sz w:val="20"/>
          <w:szCs w:val="20"/>
        </w:rPr>
      </w:pPr>
      <w:r>
        <w:rPr>
          <w:rFonts w:eastAsia="Times New Roman"/>
          <w:sz w:val="24"/>
          <w:szCs w:val="24"/>
        </w:rPr>
        <w:t>Русский язык, родной язык русского народа, является средством межнационального общения для народов многонациональной РФ и государственным языком в нашей стране, что позволяет рассматривать родной (русский) язык как важный фактор консолидации государства, основу формирования государственной идентичности и толерантности в условиях поликультурного общества.</w:t>
      </w:r>
    </w:p>
    <w:p w:rsidR="00A05395" w:rsidRDefault="00A05395">
      <w:pPr>
        <w:spacing w:line="2" w:lineRule="exact"/>
        <w:rPr>
          <w:sz w:val="20"/>
          <w:szCs w:val="20"/>
        </w:rPr>
      </w:pPr>
    </w:p>
    <w:p w:rsidR="00A05395" w:rsidRDefault="001D4AAE">
      <w:pPr>
        <w:spacing w:line="276" w:lineRule="auto"/>
        <w:ind w:left="7" w:firstLine="566"/>
        <w:jc w:val="both"/>
        <w:rPr>
          <w:sz w:val="20"/>
          <w:szCs w:val="20"/>
        </w:rPr>
      </w:pPr>
      <w:r>
        <w:rPr>
          <w:rFonts w:eastAsia="Times New Roman"/>
          <w:sz w:val="24"/>
          <w:szCs w:val="24"/>
        </w:rPr>
        <w:t>Метапредметные образовательные функции родного языка определяют универсальный, обобщающий характер воздействия предмета «Родной язык (русский)» на формирование личности ребенка в процессе его обучения в школе. Изучение и совершенствование владения языком связано с развитием мышления, воображения, интеллектуальных и творческих способностей личности; обеспечивает ее самореализацию, готовность к самостоятельному усвоению новых знаний и умений, включая организацию учебной деятельности.</w:t>
      </w:r>
    </w:p>
    <w:p w:rsidR="00A05395" w:rsidRDefault="00A05395">
      <w:pPr>
        <w:spacing w:line="1" w:lineRule="exact"/>
        <w:rPr>
          <w:sz w:val="20"/>
          <w:szCs w:val="20"/>
        </w:rPr>
      </w:pPr>
    </w:p>
    <w:p w:rsidR="00A05395" w:rsidRDefault="001D4AAE">
      <w:pPr>
        <w:spacing w:line="275" w:lineRule="auto"/>
        <w:ind w:left="7" w:firstLine="566"/>
        <w:jc w:val="both"/>
        <w:rPr>
          <w:sz w:val="20"/>
          <w:szCs w:val="20"/>
        </w:rPr>
      </w:pPr>
      <w:r>
        <w:rPr>
          <w:rFonts w:eastAsia="Times New Roman"/>
          <w:sz w:val="24"/>
          <w:szCs w:val="24"/>
        </w:rPr>
        <w:t>Родной язык является не только средством приобщения к духовному богатству русской культуры и литературы, но и основным каналом социализации личности, приобщения ее к культурно-историческому опыту человечества.</w:t>
      </w:r>
    </w:p>
    <w:p w:rsidR="00A05395" w:rsidRDefault="00A05395">
      <w:pPr>
        <w:spacing w:line="2" w:lineRule="exact"/>
        <w:rPr>
          <w:sz w:val="20"/>
          <w:szCs w:val="20"/>
        </w:rPr>
      </w:pPr>
    </w:p>
    <w:p w:rsidR="00DA6733" w:rsidRDefault="001D4AAE">
      <w:pPr>
        <w:spacing w:line="278" w:lineRule="auto"/>
        <w:ind w:left="7" w:firstLine="566"/>
        <w:rPr>
          <w:rFonts w:eastAsia="Times New Roman"/>
          <w:sz w:val="24"/>
          <w:szCs w:val="24"/>
        </w:rPr>
      </w:pPr>
      <w:r>
        <w:rPr>
          <w:rFonts w:eastAsia="Times New Roman"/>
          <w:sz w:val="24"/>
          <w:szCs w:val="24"/>
        </w:rPr>
        <w:t>Велика роль родного (русского) языка в формировании коммуникативных универсальных учебных действий. Умение общаться, добиваться успеха в процессе коммуникации, высокая социальная активность являются теми характеристиками личности, которые способствуют социальной адаптации подростка к изменяющимся условиям современного мира.</w:t>
      </w:r>
    </w:p>
    <w:p w:rsidR="00A05395" w:rsidRDefault="001D4AAE">
      <w:pPr>
        <w:spacing w:line="278" w:lineRule="auto"/>
        <w:ind w:left="7" w:firstLine="566"/>
        <w:rPr>
          <w:sz w:val="20"/>
          <w:szCs w:val="20"/>
        </w:rPr>
      </w:pPr>
      <w:r>
        <w:rPr>
          <w:rFonts w:eastAsia="Times New Roman"/>
          <w:sz w:val="24"/>
          <w:szCs w:val="24"/>
        </w:rPr>
        <w:t xml:space="preserve"> </w:t>
      </w:r>
      <w:r>
        <w:rPr>
          <w:rFonts w:eastAsia="Times New Roman"/>
          <w:b/>
          <w:bCs/>
          <w:sz w:val="24"/>
          <w:szCs w:val="24"/>
        </w:rPr>
        <w:t xml:space="preserve">Целями </w:t>
      </w:r>
      <w:r>
        <w:rPr>
          <w:rFonts w:eastAsia="Times New Roman"/>
          <w:sz w:val="24"/>
          <w:szCs w:val="24"/>
        </w:rPr>
        <w:t>изучения родного (русского) языка являются:</w:t>
      </w:r>
    </w:p>
    <w:p w:rsidR="00A05395" w:rsidRDefault="00A05395">
      <w:pPr>
        <w:spacing w:line="5" w:lineRule="exact"/>
        <w:rPr>
          <w:sz w:val="20"/>
          <w:szCs w:val="20"/>
        </w:rPr>
      </w:pPr>
    </w:p>
    <w:p w:rsidR="00A05395" w:rsidRDefault="001D4AAE">
      <w:pPr>
        <w:numPr>
          <w:ilvl w:val="0"/>
          <w:numId w:val="2"/>
        </w:numPr>
        <w:tabs>
          <w:tab w:val="left" w:pos="427"/>
        </w:tabs>
        <w:spacing w:line="272" w:lineRule="auto"/>
        <w:ind w:left="427" w:hanging="427"/>
        <w:rPr>
          <w:rFonts w:ascii="Symbol" w:eastAsia="Symbol" w:hAnsi="Symbol" w:cs="Symbol"/>
          <w:sz w:val="24"/>
          <w:szCs w:val="24"/>
        </w:rPr>
      </w:pPr>
      <w:r>
        <w:rPr>
          <w:rFonts w:eastAsia="Times New Roman"/>
          <w:sz w:val="24"/>
          <w:szCs w:val="24"/>
        </w:rPr>
        <w:t>воспитание ценностного отношения к родному языку как хранителю культуры, включение в культурно-языковое поле своего народа;</w:t>
      </w:r>
    </w:p>
    <w:p w:rsidR="00A05395" w:rsidRDefault="00A05395">
      <w:pPr>
        <w:spacing w:line="2" w:lineRule="exact"/>
        <w:rPr>
          <w:rFonts w:ascii="Symbol" w:eastAsia="Symbol" w:hAnsi="Symbol" w:cs="Symbol"/>
          <w:sz w:val="24"/>
          <w:szCs w:val="24"/>
        </w:rPr>
      </w:pPr>
    </w:p>
    <w:p w:rsidR="00A05395" w:rsidRDefault="001D4AAE">
      <w:pPr>
        <w:numPr>
          <w:ilvl w:val="0"/>
          <w:numId w:val="2"/>
        </w:numPr>
        <w:tabs>
          <w:tab w:val="left" w:pos="427"/>
        </w:tabs>
        <w:spacing w:line="275" w:lineRule="auto"/>
        <w:ind w:left="427" w:hanging="427"/>
        <w:jc w:val="both"/>
        <w:rPr>
          <w:rFonts w:ascii="Symbol" w:eastAsia="Symbol" w:hAnsi="Symbol" w:cs="Symbol"/>
          <w:sz w:val="24"/>
          <w:szCs w:val="24"/>
        </w:rPr>
      </w:pPr>
      <w:r>
        <w:rPr>
          <w:rFonts w:eastAsia="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A05395" w:rsidRDefault="001D4AAE">
      <w:pPr>
        <w:numPr>
          <w:ilvl w:val="0"/>
          <w:numId w:val="2"/>
        </w:numPr>
        <w:tabs>
          <w:tab w:val="left" w:pos="427"/>
        </w:tabs>
        <w:spacing w:line="284" w:lineRule="auto"/>
        <w:ind w:left="427" w:hanging="427"/>
        <w:jc w:val="both"/>
        <w:rPr>
          <w:rFonts w:ascii="Symbol" w:eastAsia="Symbol" w:hAnsi="Symbol" w:cs="Symbol"/>
          <w:sz w:val="24"/>
          <w:szCs w:val="24"/>
        </w:rPr>
      </w:pPr>
      <w:r>
        <w:rPr>
          <w:rFonts w:eastAsia="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A05395" w:rsidRDefault="001D4AAE">
      <w:pPr>
        <w:numPr>
          <w:ilvl w:val="0"/>
          <w:numId w:val="3"/>
        </w:numPr>
        <w:tabs>
          <w:tab w:val="left" w:pos="427"/>
        </w:tabs>
        <w:spacing w:line="275" w:lineRule="auto"/>
        <w:ind w:left="427" w:hanging="427"/>
        <w:jc w:val="both"/>
        <w:rPr>
          <w:rFonts w:ascii="Symbol" w:eastAsia="Symbol" w:hAnsi="Symbol" w:cs="Symbol"/>
          <w:sz w:val="24"/>
          <w:szCs w:val="24"/>
        </w:rPr>
      </w:pPr>
      <w:r>
        <w:rPr>
          <w:rFonts w:eastAsia="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w:t>
      </w:r>
      <w:r>
        <w:rPr>
          <w:rFonts w:eastAsia="Times New Roman"/>
          <w:sz w:val="24"/>
          <w:szCs w:val="24"/>
        </w:rPr>
        <w:lastRenderedPageBreak/>
        <w:t>лингвистики, формирование аналитических умений в отношении языковых единиц и текстов разных функционально-смысловых типов и жанров.</w:t>
      </w:r>
    </w:p>
    <w:p w:rsidR="00A05395" w:rsidRDefault="001D4AAE">
      <w:pPr>
        <w:numPr>
          <w:ilvl w:val="0"/>
          <w:numId w:val="3"/>
        </w:numPr>
        <w:tabs>
          <w:tab w:val="left" w:pos="427"/>
        </w:tabs>
        <w:spacing w:line="273" w:lineRule="auto"/>
        <w:ind w:left="427" w:hanging="427"/>
        <w:jc w:val="both"/>
        <w:rPr>
          <w:rFonts w:ascii="Symbol" w:eastAsia="Symbol" w:hAnsi="Symbol" w:cs="Symbol"/>
          <w:sz w:val="24"/>
          <w:szCs w:val="24"/>
        </w:rPr>
      </w:pPr>
      <w:r>
        <w:rPr>
          <w:rFonts w:eastAsia="Times New Roman"/>
          <w:sz w:val="24"/>
          <w:szCs w:val="24"/>
        </w:rPr>
        <w:t>В рабочей программе отражается направленность содержания курса на формирование культуры общения через овладение родным (русским) языком как средством общения в разных сферах и ситуациях общения; воспитание бережного отношения к родному (русскому) языку как к одной из основных культурно значимых ценностей российского народа.</w:t>
      </w:r>
    </w:p>
    <w:p w:rsidR="00A05395" w:rsidRDefault="00A05395">
      <w:pPr>
        <w:spacing w:line="4" w:lineRule="exact"/>
        <w:rPr>
          <w:sz w:val="20"/>
          <w:szCs w:val="20"/>
        </w:rPr>
      </w:pPr>
    </w:p>
    <w:p w:rsidR="00A05395" w:rsidRDefault="001D4AAE">
      <w:pPr>
        <w:ind w:left="7"/>
        <w:rPr>
          <w:sz w:val="20"/>
          <w:szCs w:val="20"/>
        </w:rPr>
      </w:pPr>
      <w:r>
        <w:rPr>
          <w:rFonts w:eastAsia="Times New Roman"/>
          <w:b/>
          <w:bCs/>
          <w:sz w:val="24"/>
          <w:szCs w:val="24"/>
        </w:rPr>
        <w:t>Выпускник научится:</w:t>
      </w:r>
    </w:p>
    <w:p w:rsidR="00A05395" w:rsidRDefault="00A05395">
      <w:pPr>
        <w:spacing w:line="55" w:lineRule="exact"/>
        <w:rPr>
          <w:sz w:val="20"/>
          <w:szCs w:val="20"/>
        </w:rPr>
      </w:pPr>
    </w:p>
    <w:p w:rsidR="00A05395" w:rsidRDefault="001D4AAE">
      <w:pPr>
        <w:numPr>
          <w:ilvl w:val="1"/>
          <w:numId w:val="4"/>
        </w:numPr>
        <w:tabs>
          <w:tab w:val="left" w:pos="706"/>
        </w:tabs>
        <w:spacing w:line="275" w:lineRule="auto"/>
        <w:ind w:left="427"/>
        <w:jc w:val="both"/>
        <w:rPr>
          <w:rFonts w:ascii="Symbol" w:eastAsia="Symbol" w:hAnsi="Symbol" w:cs="Symbol"/>
          <w:sz w:val="24"/>
          <w:szCs w:val="24"/>
        </w:rPr>
      </w:pPr>
      <w:r>
        <w:rPr>
          <w:rFonts w:eastAsia="Times New Roman"/>
          <w:sz w:val="24"/>
          <w:szCs w:val="24"/>
        </w:rPr>
        <w:t>совершенствовать виды речевой деятельности (аудирование, чтение, говорение и письмо),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A05395" w:rsidRDefault="001D4AAE">
      <w:pPr>
        <w:numPr>
          <w:ilvl w:val="0"/>
          <w:numId w:val="4"/>
        </w:numPr>
        <w:tabs>
          <w:tab w:val="left" w:pos="427"/>
        </w:tabs>
        <w:spacing w:line="272" w:lineRule="auto"/>
        <w:ind w:left="427" w:hanging="427"/>
        <w:rPr>
          <w:rFonts w:ascii="Symbol" w:eastAsia="Symbol" w:hAnsi="Symbol" w:cs="Symbol"/>
          <w:sz w:val="24"/>
          <w:szCs w:val="24"/>
        </w:rPr>
      </w:pPr>
      <w:r>
        <w:rPr>
          <w:rFonts w:eastAsia="Times New Roman"/>
          <w:sz w:val="24"/>
          <w:szCs w:val="24"/>
        </w:rPr>
        <w:t>понимать определяющую роль языка в развитии интеллектуальных и творческих способностей личности в процессе образования и самообразования;</w:t>
      </w:r>
    </w:p>
    <w:p w:rsidR="00A05395" w:rsidRDefault="00A05395">
      <w:pPr>
        <w:spacing w:line="2" w:lineRule="exact"/>
        <w:rPr>
          <w:rFonts w:ascii="Symbol" w:eastAsia="Symbol" w:hAnsi="Symbol" w:cs="Symbol"/>
          <w:sz w:val="24"/>
          <w:szCs w:val="24"/>
        </w:rPr>
      </w:pPr>
    </w:p>
    <w:p w:rsidR="00A05395" w:rsidRDefault="001D4AAE">
      <w:pPr>
        <w:numPr>
          <w:ilvl w:val="0"/>
          <w:numId w:val="4"/>
        </w:numPr>
        <w:tabs>
          <w:tab w:val="left" w:pos="427"/>
        </w:tabs>
        <w:ind w:left="427" w:hanging="427"/>
        <w:rPr>
          <w:rFonts w:ascii="Symbol" w:eastAsia="Symbol" w:hAnsi="Symbol" w:cs="Symbol"/>
          <w:sz w:val="24"/>
          <w:szCs w:val="24"/>
        </w:rPr>
      </w:pPr>
      <w:r>
        <w:rPr>
          <w:rFonts w:eastAsia="Times New Roman"/>
          <w:sz w:val="24"/>
          <w:szCs w:val="24"/>
        </w:rPr>
        <w:t>использовать коммуникативно-эстетические возможностей родного языка;</w:t>
      </w:r>
    </w:p>
    <w:p w:rsidR="00A05395" w:rsidRDefault="00A05395">
      <w:pPr>
        <w:spacing w:line="41" w:lineRule="exact"/>
        <w:rPr>
          <w:rFonts w:ascii="Symbol" w:eastAsia="Symbol" w:hAnsi="Symbol" w:cs="Symbol"/>
          <w:sz w:val="24"/>
          <w:szCs w:val="24"/>
        </w:rPr>
      </w:pPr>
    </w:p>
    <w:p w:rsidR="00A05395" w:rsidRDefault="001D4AAE">
      <w:pPr>
        <w:numPr>
          <w:ilvl w:val="0"/>
          <w:numId w:val="4"/>
        </w:numPr>
        <w:tabs>
          <w:tab w:val="left" w:pos="427"/>
        </w:tabs>
        <w:spacing w:line="275" w:lineRule="auto"/>
        <w:ind w:left="427" w:hanging="427"/>
        <w:jc w:val="both"/>
        <w:rPr>
          <w:rFonts w:ascii="Symbol" w:eastAsia="Symbol" w:hAnsi="Symbol" w:cs="Symbol"/>
          <w:sz w:val="24"/>
          <w:szCs w:val="24"/>
        </w:rPr>
      </w:pPr>
      <w:r>
        <w:rPr>
          <w:rFonts w:eastAsia="Times New Roman"/>
          <w:sz w:val="24"/>
          <w:szCs w:val="24"/>
        </w:rPr>
        <w:t>расширять и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A05395" w:rsidRDefault="001D4AAE">
      <w:pPr>
        <w:numPr>
          <w:ilvl w:val="0"/>
          <w:numId w:val="4"/>
        </w:numPr>
        <w:tabs>
          <w:tab w:val="left" w:pos="427"/>
        </w:tabs>
        <w:spacing w:line="275" w:lineRule="auto"/>
        <w:ind w:left="427" w:hanging="427"/>
        <w:jc w:val="both"/>
        <w:rPr>
          <w:rFonts w:ascii="Symbol" w:eastAsia="Symbol" w:hAnsi="Symbol" w:cs="Symbol"/>
          <w:sz w:val="24"/>
          <w:szCs w:val="24"/>
        </w:rPr>
      </w:pPr>
      <w:r>
        <w:rPr>
          <w:rFonts w:eastAsia="Times New Roman"/>
          <w:sz w:val="24"/>
          <w:szCs w:val="24"/>
        </w:rPr>
        <w:t>формировать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A05395" w:rsidRDefault="001D4AAE">
      <w:pPr>
        <w:numPr>
          <w:ilvl w:val="0"/>
          <w:numId w:val="4"/>
        </w:numPr>
        <w:tabs>
          <w:tab w:val="left" w:pos="427"/>
        </w:tabs>
        <w:spacing w:line="275" w:lineRule="auto"/>
        <w:ind w:left="427" w:hanging="427"/>
        <w:jc w:val="both"/>
        <w:rPr>
          <w:rFonts w:ascii="Symbol" w:eastAsia="Symbol" w:hAnsi="Symbol" w:cs="Symbol"/>
          <w:sz w:val="24"/>
          <w:szCs w:val="24"/>
        </w:rPr>
      </w:pPr>
      <w:r>
        <w:rPr>
          <w:rFonts w:eastAsia="Times New Roman"/>
          <w:sz w:val="24"/>
          <w:szCs w:val="24"/>
        </w:rPr>
        <w:t>обогащать активный и потенциальный словарный запас,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w:t>
      </w:r>
    </w:p>
    <w:p w:rsidR="00A05395" w:rsidRDefault="001D4AAE">
      <w:pPr>
        <w:numPr>
          <w:ilvl w:val="0"/>
          <w:numId w:val="4"/>
        </w:numPr>
        <w:tabs>
          <w:tab w:val="left" w:pos="427"/>
        </w:tabs>
        <w:spacing w:line="275" w:lineRule="auto"/>
        <w:ind w:left="427" w:hanging="427"/>
        <w:jc w:val="both"/>
        <w:rPr>
          <w:rFonts w:ascii="Symbol" w:eastAsia="Symbol" w:hAnsi="Symbol" w:cs="Symbol"/>
          <w:sz w:val="24"/>
          <w:szCs w:val="24"/>
        </w:rPr>
      </w:pPr>
      <w:r>
        <w:rPr>
          <w:rFonts w:eastAsia="Times New Roman"/>
          <w:sz w:val="24"/>
          <w:szCs w:val="24"/>
        </w:rPr>
        <w:t>овладевать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05395" w:rsidRDefault="00A05395">
      <w:pPr>
        <w:spacing w:line="1" w:lineRule="exact"/>
        <w:rPr>
          <w:rFonts w:ascii="Symbol" w:eastAsia="Symbol" w:hAnsi="Symbol" w:cs="Symbol"/>
          <w:sz w:val="24"/>
          <w:szCs w:val="24"/>
        </w:rPr>
      </w:pPr>
    </w:p>
    <w:p w:rsidR="00A05395" w:rsidRDefault="001D4AAE">
      <w:pPr>
        <w:numPr>
          <w:ilvl w:val="0"/>
          <w:numId w:val="4"/>
        </w:numPr>
        <w:tabs>
          <w:tab w:val="left" w:pos="427"/>
        </w:tabs>
        <w:ind w:left="427" w:hanging="427"/>
        <w:rPr>
          <w:rFonts w:ascii="Symbol" w:eastAsia="Symbol" w:hAnsi="Symbol" w:cs="Symbol"/>
          <w:sz w:val="24"/>
          <w:szCs w:val="24"/>
        </w:rPr>
      </w:pPr>
      <w:r>
        <w:rPr>
          <w:rFonts w:eastAsia="Times New Roman"/>
          <w:sz w:val="24"/>
          <w:szCs w:val="24"/>
        </w:rPr>
        <w:t>формировать ответственность за языковую культуру как общечеловеческую ценность.</w:t>
      </w:r>
    </w:p>
    <w:p w:rsidR="00A05395" w:rsidRDefault="00A05395">
      <w:pPr>
        <w:spacing w:line="41" w:lineRule="exact"/>
        <w:rPr>
          <w:rFonts w:ascii="Symbol" w:eastAsia="Symbol" w:hAnsi="Symbol" w:cs="Symbol"/>
          <w:sz w:val="24"/>
          <w:szCs w:val="24"/>
        </w:rPr>
      </w:pPr>
    </w:p>
    <w:p w:rsidR="001130CE" w:rsidRPr="001130CE" w:rsidRDefault="001D4AAE">
      <w:pPr>
        <w:numPr>
          <w:ilvl w:val="0"/>
          <w:numId w:val="4"/>
        </w:numPr>
        <w:tabs>
          <w:tab w:val="left" w:pos="427"/>
        </w:tabs>
        <w:spacing w:line="268" w:lineRule="auto"/>
        <w:ind w:left="427" w:right="800" w:hanging="427"/>
        <w:rPr>
          <w:rFonts w:ascii="Symbol" w:eastAsia="Symbol" w:hAnsi="Symbol" w:cs="Symbol"/>
          <w:sz w:val="24"/>
          <w:szCs w:val="24"/>
        </w:rPr>
      </w:pPr>
      <w:r>
        <w:rPr>
          <w:rFonts w:eastAsia="Times New Roman"/>
          <w:sz w:val="24"/>
          <w:szCs w:val="24"/>
        </w:rPr>
        <w:t xml:space="preserve">формирование </w:t>
      </w:r>
      <w:proofErr w:type="gramStart"/>
      <w:r>
        <w:rPr>
          <w:rFonts w:eastAsia="Times New Roman"/>
          <w:sz w:val="24"/>
          <w:szCs w:val="24"/>
        </w:rPr>
        <w:t>навыков</w:t>
      </w:r>
      <w:r w:rsidR="00F23A5D">
        <w:rPr>
          <w:rFonts w:eastAsia="Times New Roman"/>
          <w:sz w:val="24"/>
          <w:szCs w:val="24"/>
        </w:rPr>
        <w:t xml:space="preserve"> </w:t>
      </w:r>
      <w:r>
        <w:rPr>
          <w:rFonts w:eastAsia="Times New Roman"/>
          <w:sz w:val="24"/>
          <w:szCs w:val="24"/>
        </w:rPr>
        <w:t xml:space="preserve"> проведения</w:t>
      </w:r>
      <w:proofErr w:type="gramEnd"/>
      <w:r w:rsidR="00F23A5D">
        <w:rPr>
          <w:rFonts w:eastAsia="Times New Roman"/>
          <w:sz w:val="24"/>
          <w:szCs w:val="24"/>
        </w:rPr>
        <w:t xml:space="preserve"> </w:t>
      </w:r>
      <w:r>
        <w:rPr>
          <w:rFonts w:eastAsia="Times New Roman"/>
          <w:sz w:val="24"/>
          <w:szCs w:val="24"/>
        </w:rPr>
        <w:t xml:space="preserve"> различных </w:t>
      </w:r>
      <w:r w:rsidR="00F23A5D">
        <w:rPr>
          <w:rFonts w:eastAsia="Times New Roman"/>
          <w:sz w:val="24"/>
          <w:szCs w:val="24"/>
        </w:rPr>
        <w:t xml:space="preserve"> </w:t>
      </w:r>
      <w:r>
        <w:rPr>
          <w:rFonts w:eastAsia="Times New Roman"/>
          <w:sz w:val="24"/>
          <w:szCs w:val="24"/>
        </w:rPr>
        <w:t>видо</w:t>
      </w:r>
      <w:r w:rsidR="001130CE">
        <w:rPr>
          <w:rFonts w:eastAsia="Times New Roman"/>
          <w:sz w:val="24"/>
          <w:szCs w:val="24"/>
        </w:rPr>
        <w:t>в анализа слова.</w:t>
      </w:r>
    </w:p>
    <w:p w:rsidR="001130CE" w:rsidRDefault="001130CE" w:rsidP="001130CE">
      <w:pPr>
        <w:pStyle w:val="a4"/>
        <w:rPr>
          <w:rFonts w:eastAsia="Times New Roman"/>
          <w:sz w:val="24"/>
          <w:szCs w:val="24"/>
        </w:rPr>
      </w:pPr>
    </w:p>
    <w:p w:rsidR="00A05395" w:rsidRPr="001130CE" w:rsidRDefault="001D4AAE" w:rsidP="001130CE">
      <w:pPr>
        <w:tabs>
          <w:tab w:val="left" w:pos="427"/>
        </w:tabs>
        <w:spacing w:line="268" w:lineRule="auto"/>
        <w:ind w:left="427" w:right="800"/>
        <w:rPr>
          <w:rFonts w:ascii="Symbol" w:eastAsia="Symbol" w:hAnsi="Symbol" w:cs="Symbol"/>
          <w:b/>
          <w:sz w:val="24"/>
          <w:szCs w:val="24"/>
          <w:u w:val="single"/>
        </w:rPr>
      </w:pPr>
      <w:r w:rsidRPr="001130CE">
        <w:rPr>
          <w:rFonts w:eastAsia="Times New Roman"/>
          <w:b/>
          <w:sz w:val="24"/>
          <w:szCs w:val="24"/>
          <w:u w:val="single"/>
        </w:rPr>
        <w:t>2 вариант</w:t>
      </w:r>
    </w:p>
    <w:p w:rsidR="00A05395" w:rsidRDefault="00A05395">
      <w:pPr>
        <w:spacing w:line="1" w:lineRule="exact"/>
        <w:rPr>
          <w:rFonts w:ascii="Symbol" w:eastAsia="Symbol" w:hAnsi="Symbol" w:cs="Symbol"/>
          <w:sz w:val="24"/>
          <w:szCs w:val="24"/>
        </w:rPr>
      </w:pPr>
    </w:p>
    <w:p w:rsidR="00A05395" w:rsidRDefault="001D4AAE">
      <w:pPr>
        <w:ind w:left="567"/>
        <w:rPr>
          <w:rFonts w:ascii="Symbol" w:eastAsia="Symbol" w:hAnsi="Symbol" w:cs="Symbol"/>
          <w:sz w:val="24"/>
          <w:szCs w:val="24"/>
        </w:rPr>
      </w:pPr>
      <w:r>
        <w:rPr>
          <w:rFonts w:eastAsia="Times New Roman"/>
          <w:sz w:val="24"/>
          <w:szCs w:val="24"/>
        </w:rPr>
        <w:t>Изучение предметной области «Родной язык и родная литература» должно обеспечить:</w:t>
      </w:r>
    </w:p>
    <w:p w:rsidR="00A05395" w:rsidRDefault="00A05395">
      <w:pPr>
        <w:spacing w:line="40" w:lineRule="exact"/>
        <w:rPr>
          <w:rFonts w:ascii="Symbol" w:eastAsia="Symbol" w:hAnsi="Symbol" w:cs="Symbol"/>
          <w:sz w:val="24"/>
          <w:szCs w:val="24"/>
        </w:rPr>
      </w:pPr>
    </w:p>
    <w:p w:rsidR="00A05395" w:rsidRDefault="001D4AAE">
      <w:pPr>
        <w:numPr>
          <w:ilvl w:val="2"/>
          <w:numId w:val="4"/>
        </w:numPr>
        <w:tabs>
          <w:tab w:val="left" w:pos="828"/>
        </w:tabs>
        <w:spacing w:line="275" w:lineRule="auto"/>
        <w:ind w:left="7" w:firstLine="559"/>
        <w:rPr>
          <w:rFonts w:eastAsia="Times New Roman"/>
          <w:sz w:val="24"/>
          <w:szCs w:val="24"/>
        </w:rPr>
      </w:pPr>
      <w:r>
        <w:rPr>
          <w:rFonts w:eastAsia="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A05395" w:rsidRDefault="00A05395">
      <w:pPr>
        <w:spacing w:line="1" w:lineRule="exact"/>
        <w:rPr>
          <w:rFonts w:eastAsia="Times New Roman"/>
          <w:sz w:val="24"/>
          <w:szCs w:val="24"/>
        </w:rPr>
      </w:pPr>
    </w:p>
    <w:p w:rsidR="00A05395" w:rsidRDefault="001D4AAE">
      <w:pPr>
        <w:numPr>
          <w:ilvl w:val="2"/>
          <w:numId w:val="4"/>
        </w:numPr>
        <w:tabs>
          <w:tab w:val="left" w:pos="707"/>
        </w:tabs>
        <w:ind w:left="707" w:hanging="141"/>
        <w:rPr>
          <w:rFonts w:eastAsia="Times New Roman"/>
          <w:sz w:val="24"/>
          <w:szCs w:val="24"/>
        </w:rPr>
      </w:pPr>
      <w:r>
        <w:rPr>
          <w:rFonts w:eastAsia="Times New Roman"/>
          <w:sz w:val="24"/>
          <w:szCs w:val="24"/>
        </w:rPr>
        <w:t>приобщение к литературному наследию своего народа;</w:t>
      </w:r>
    </w:p>
    <w:p w:rsidR="00A05395" w:rsidRDefault="00A05395">
      <w:pPr>
        <w:spacing w:line="40" w:lineRule="exact"/>
        <w:rPr>
          <w:rFonts w:eastAsia="Times New Roman"/>
          <w:sz w:val="24"/>
          <w:szCs w:val="24"/>
        </w:rPr>
      </w:pPr>
    </w:p>
    <w:p w:rsidR="00A05395" w:rsidRDefault="001D4AAE">
      <w:pPr>
        <w:numPr>
          <w:ilvl w:val="2"/>
          <w:numId w:val="4"/>
        </w:numPr>
        <w:tabs>
          <w:tab w:val="left" w:pos="799"/>
        </w:tabs>
        <w:spacing w:line="276" w:lineRule="auto"/>
        <w:ind w:left="7" w:firstLine="559"/>
        <w:jc w:val="both"/>
        <w:rPr>
          <w:rFonts w:eastAsia="Times New Roman"/>
          <w:sz w:val="24"/>
          <w:szCs w:val="24"/>
        </w:rPr>
      </w:pPr>
      <w:r>
        <w:rPr>
          <w:rFonts w:eastAsia="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A05395" w:rsidRDefault="00A05395">
      <w:pPr>
        <w:spacing w:line="3" w:lineRule="exact"/>
        <w:rPr>
          <w:rFonts w:eastAsia="Times New Roman"/>
          <w:sz w:val="24"/>
          <w:szCs w:val="24"/>
        </w:rPr>
      </w:pPr>
    </w:p>
    <w:p w:rsidR="00A05395" w:rsidRDefault="001D4AAE">
      <w:pPr>
        <w:numPr>
          <w:ilvl w:val="2"/>
          <w:numId w:val="4"/>
        </w:numPr>
        <w:tabs>
          <w:tab w:val="left" w:pos="756"/>
        </w:tabs>
        <w:spacing w:line="275" w:lineRule="auto"/>
        <w:ind w:left="7" w:firstLine="559"/>
        <w:jc w:val="both"/>
        <w:rPr>
          <w:rFonts w:eastAsia="Times New Roman"/>
          <w:sz w:val="24"/>
          <w:szCs w:val="24"/>
        </w:rPr>
      </w:pPr>
      <w:r>
        <w:rPr>
          <w:rFonts w:eastAsia="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A05395" w:rsidRDefault="00A05395">
      <w:pPr>
        <w:spacing w:line="1" w:lineRule="exact"/>
        <w:rPr>
          <w:rFonts w:eastAsia="Times New Roman"/>
          <w:sz w:val="24"/>
          <w:szCs w:val="24"/>
        </w:rPr>
      </w:pPr>
    </w:p>
    <w:p w:rsidR="00A05395" w:rsidRDefault="001D4AAE">
      <w:pPr>
        <w:numPr>
          <w:ilvl w:val="2"/>
          <w:numId w:val="4"/>
        </w:numPr>
        <w:tabs>
          <w:tab w:val="left" w:pos="766"/>
        </w:tabs>
        <w:spacing w:line="286" w:lineRule="auto"/>
        <w:ind w:left="7" w:firstLine="559"/>
        <w:jc w:val="both"/>
        <w:rPr>
          <w:rFonts w:eastAsia="Times New Roman"/>
          <w:sz w:val="24"/>
          <w:szCs w:val="24"/>
        </w:rPr>
      </w:pPr>
      <w:r>
        <w:rPr>
          <w:rFonts w:eastAsia="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05395" w:rsidRDefault="00A05395">
      <w:pPr>
        <w:sectPr w:rsidR="00A05395" w:rsidSect="001130CE">
          <w:pgSz w:w="11900" w:h="16840"/>
          <w:pgMar w:top="709" w:right="840" w:bottom="578" w:left="1133" w:header="0" w:footer="0" w:gutter="0"/>
          <w:cols w:space="720" w:equalWidth="0">
            <w:col w:w="9927"/>
          </w:cols>
        </w:sectPr>
      </w:pPr>
    </w:p>
    <w:p w:rsidR="00A05395" w:rsidRPr="00F23A5D" w:rsidRDefault="001D4AAE">
      <w:pPr>
        <w:spacing w:line="277" w:lineRule="auto"/>
        <w:ind w:left="7" w:firstLine="566"/>
        <w:rPr>
          <w:i/>
          <w:sz w:val="20"/>
          <w:szCs w:val="20"/>
          <w:u w:val="single"/>
        </w:rPr>
      </w:pPr>
      <w:r w:rsidRPr="00F23A5D">
        <w:rPr>
          <w:rFonts w:eastAsia="Times New Roman"/>
          <w:i/>
          <w:sz w:val="24"/>
          <w:szCs w:val="24"/>
          <w:u w:val="single"/>
        </w:rPr>
        <w:lastRenderedPageBreak/>
        <w:t>Предметные результаты изучения предметной области «Родной язык и литература» в области «Родной язык» должны отражать:</w:t>
      </w:r>
    </w:p>
    <w:p w:rsidR="00A05395" w:rsidRDefault="00A05395">
      <w:pPr>
        <w:spacing w:line="1" w:lineRule="exact"/>
        <w:rPr>
          <w:sz w:val="20"/>
          <w:szCs w:val="20"/>
        </w:rPr>
      </w:pPr>
    </w:p>
    <w:p w:rsidR="00A05395" w:rsidRDefault="001D4AAE">
      <w:pPr>
        <w:numPr>
          <w:ilvl w:val="0"/>
          <w:numId w:val="5"/>
        </w:numPr>
        <w:tabs>
          <w:tab w:val="left" w:pos="427"/>
        </w:tabs>
        <w:spacing w:line="275" w:lineRule="auto"/>
        <w:ind w:left="427" w:hanging="427"/>
        <w:jc w:val="both"/>
        <w:rPr>
          <w:rFonts w:eastAsia="Times New Roman"/>
          <w:sz w:val="24"/>
          <w:szCs w:val="24"/>
        </w:rPr>
      </w:pPr>
      <w:r>
        <w:rPr>
          <w:rFonts w:eastAsia="Times New Roman"/>
          <w:sz w:val="24"/>
          <w:szCs w:val="24"/>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A05395" w:rsidRDefault="00A05395">
      <w:pPr>
        <w:spacing w:line="1" w:lineRule="exact"/>
        <w:rPr>
          <w:rFonts w:eastAsia="Times New Roman"/>
          <w:sz w:val="24"/>
          <w:szCs w:val="24"/>
        </w:rPr>
      </w:pPr>
    </w:p>
    <w:p w:rsidR="00A05395" w:rsidRDefault="001D4AAE">
      <w:pPr>
        <w:numPr>
          <w:ilvl w:val="0"/>
          <w:numId w:val="5"/>
        </w:numPr>
        <w:tabs>
          <w:tab w:val="left" w:pos="485"/>
        </w:tabs>
        <w:spacing w:line="275" w:lineRule="auto"/>
        <w:ind w:left="427" w:hanging="427"/>
        <w:rPr>
          <w:rFonts w:eastAsia="Times New Roman"/>
          <w:sz w:val="24"/>
          <w:szCs w:val="24"/>
        </w:rPr>
      </w:pPr>
      <w:r>
        <w:rPr>
          <w:rFonts w:eastAsia="Times New Roman"/>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05395" w:rsidRDefault="00A05395">
      <w:pPr>
        <w:spacing w:line="1" w:lineRule="exact"/>
        <w:rPr>
          <w:rFonts w:eastAsia="Times New Roman"/>
          <w:sz w:val="24"/>
          <w:szCs w:val="24"/>
        </w:rPr>
      </w:pPr>
    </w:p>
    <w:p w:rsidR="00A05395" w:rsidRDefault="001D4AAE">
      <w:pPr>
        <w:numPr>
          <w:ilvl w:val="0"/>
          <w:numId w:val="5"/>
        </w:numPr>
        <w:tabs>
          <w:tab w:val="left" w:pos="427"/>
        </w:tabs>
        <w:ind w:left="427" w:hanging="427"/>
        <w:rPr>
          <w:rFonts w:eastAsia="Times New Roman"/>
          <w:sz w:val="24"/>
          <w:szCs w:val="24"/>
        </w:rPr>
      </w:pPr>
      <w:r>
        <w:rPr>
          <w:rFonts w:eastAsia="Times New Roman"/>
          <w:sz w:val="24"/>
          <w:szCs w:val="24"/>
        </w:rPr>
        <w:t>использование коммуникативно-эстетических возможностей родного языка;</w:t>
      </w:r>
    </w:p>
    <w:p w:rsidR="00A05395" w:rsidRDefault="00A05395">
      <w:pPr>
        <w:spacing w:line="40" w:lineRule="exact"/>
        <w:rPr>
          <w:rFonts w:eastAsia="Times New Roman"/>
          <w:sz w:val="24"/>
          <w:szCs w:val="24"/>
        </w:rPr>
      </w:pPr>
    </w:p>
    <w:p w:rsidR="00A05395" w:rsidRDefault="001D4AAE">
      <w:pPr>
        <w:numPr>
          <w:ilvl w:val="0"/>
          <w:numId w:val="5"/>
        </w:numPr>
        <w:tabs>
          <w:tab w:val="left" w:pos="427"/>
        </w:tabs>
        <w:spacing w:line="276" w:lineRule="auto"/>
        <w:ind w:left="427" w:hanging="427"/>
        <w:jc w:val="both"/>
        <w:rPr>
          <w:rFonts w:eastAsia="Times New Roman"/>
          <w:sz w:val="24"/>
          <w:szCs w:val="24"/>
        </w:rPr>
      </w:pPr>
      <w:r>
        <w:rPr>
          <w:rFonts w:eastAsia="Times New Roman"/>
          <w:sz w:val="24"/>
          <w:szCs w:val="24"/>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w:t>
      </w:r>
    </w:p>
    <w:p w:rsidR="00A05395" w:rsidRDefault="00A05395">
      <w:pPr>
        <w:spacing w:line="3" w:lineRule="exact"/>
        <w:rPr>
          <w:rFonts w:eastAsia="Times New Roman"/>
          <w:sz w:val="24"/>
          <w:szCs w:val="24"/>
        </w:rPr>
      </w:pPr>
    </w:p>
    <w:p w:rsidR="00A05395" w:rsidRDefault="001D4AAE">
      <w:pPr>
        <w:numPr>
          <w:ilvl w:val="0"/>
          <w:numId w:val="5"/>
        </w:numPr>
        <w:tabs>
          <w:tab w:val="left" w:pos="427"/>
        </w:tabs>
        <w:spacing w:line="275" w:lineRule="auto"/>
        <w:ind w:left="427" w:hanging="427"/>
        <w:jc w:val="both"/>
        <w:rPr>
          <w:rFonts w:eastAsia="Times New Roman"/>
          <w:sz w:val="24"/>
          <w:szCs w:val="24"/>
        </w:rPr>
      </w:pPr>
      <w:r>
        <w:rPr>
          <w:rFonts w:eastAsia="Times New Roman"/>
          <w:sz w:val="24"/>
          <w:szCs w:val="24"/>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A05395" w:rsidRDefault="00A05395">
      <w:pPr>
        <w:spacing w:line="1" w:lineRule="exact"/>
        <w:rPr>
          <w:rFonts w:eastAsia="Times New Roman"/>
          <w:sz w:val="24"/>
          <w:szCs w:val="24"/>
        </w:rPr>
      </w:pPr>
    </w:p>
    <w:p w:rsidR="00A05395" w:rsidRDefault="001D4AAE">
      <w:pPr>
        <w:numPr>
          <w:ilvl w:val="0"/>
          <w:numId w:val="5"/>
        </w:numPr>
        <w:tabs>
          <w:tab w:val="left" w:pos="427"/>
        </w:tabs>
        <w:spacing w:line="275" w:lineRule="auto"/>
        <w:ind w:left="427" w:hanging="427"/>
        <w:jc w:val="both"/>
        <w:rPr>
          <w:rFonts w:eastAsia="Times New Roman"/>
          <w:sz w:val="24"/>
          <w:szCs w:val="24"/>
        </w:rPr>
      </w:pPr>
      <w:r>
        <w:rPr>
          <w:rFonts w:eastAsia="Times New Roman"/>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A05395" w:rsidRDefault="00A05395">
      <w:pPr>
        <w:spacing w:line="1" w:lineRule="exact"/>
        <w:rPr>
          <w:rFonts w:eastAsia="Times New Roman"/>
          <w:sz w:val="24"/>
          <w:szCs w:val="24"/>
        </w:rPr>
      </w:pPr>
    </w:p>
    <w:p w:rsidR="00A05395" w:rsidRDefault="001D4AAE">
      <w:pPr>
        <w:numPr>
          <w:ilvl w:val="0"/>
          <w:numId w:val="5"/>
        </w:numPr>
        <w:tabs>
          <w:tab w:val="left" w:pos="427"/>
        </w:tabs>
        <w:spacing w:line="276" w:lineRule="auto"/>
        <w:ind w:left="427" w:hanging="427"/>
        <w:jc w:val="both"/>
        <w:rPr>
          <w:rFonts w:eastAsia="Times New Roman"/>
          <w:sz w:val="24"/>
          <w:szCs w:val="24"/>
        </w:rPr>
      </w:pPr>
      <w:r>
        <w:rPr>
          <w:rFonts w:eastAsia="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05395" w:rsidRDefault="00A05395">
      <w:pPr>
        <w:spacing w:line="1" w:lineRule="exact"/>
        <w:rPr>
          <w:rFonts w:eastAsia="Times New Roman"/>
          <w:sz w:val="24"/>
          <w:szCs w:val="24"/>
        </w:rPr>
      </w:pPr>
    </w:p>
    <w:p w:rsidR="00A05395" w:rsidRDefault="001D4AAE">
      <w:pPr>
        <w:numPr>
          <w:ilvl w:val="0"/>
          <w:numId w:val="5"/>
        </w:numPr>
        <w:tabs>
          <w:tab w:val="left" w:pos="434"/>
        </w:tabs>
        <w:spacing w:line="275" w:lineRule="auto"/>
        <w:ind w:left="607" w:hanging="607"/>
        <w:rPr>
          <w:rFonts w:eastAsia="Times New Roman"/>
          <w:sz w:val="24"/>
          <w:szCs w:val="24"/>
        </w:rPr>
      </w:pPr>
      <w:r>
        <w:rPr>
          <w:rFonts w:eastAsia="Times New Roman"/>
          <w:sz w:val="24"/>
          <w:szCs w:val="24"/>
        </w:rPr>
        <w:t>формирование ответственности за языковую культуру как общечеловеческую ценность. Вклад предмета «Родной язык» в достижение целей основного общего образования Русский язык, родной язык русского народа, является средством межнационального</w:t>
      </w:r>
    </w:p>
    <w:p w:rsidR="00A05395" w:rsidRDefault="00A05395">
      <w:pPr>
        <w:spacing w:line="2" w:lineRule="exact"/>
        <w:rPr>
          <w:sz w:val="20"/>
          <w:szCs w:val="20"/>
        </w:rPr>
      </w:pPr>
    </w:p>
    <w:p w:rsidR="00A05395" w:rsidRDefault="001D4AAE">
      <w:pPr>
        <w:spacing w:line="276" w:lineRule="auto"/>
        <w:ind w:left="7"/>
        <w:jc w:val="both"/>
        <w:rPr>
          <w:sz w:val="20"/>
          <w:szCs w:val="20"/>
        </w:rPr>
      </w:pPr>
      <w:r>
        <w:rPr>
          <w:rFonts w:eastAsia="Times New Roman"/>
          <w:sz w:val="24"/>
          <w:szCs w:val="24"/>
        </w:rPr>
        <w:t>общения для народов многонациональной РФ и государственным языком в нашей стране, что позволяет рассматривать русский язык как важный фактор консолидации государства, основу формирования гражданской идентичности и толерантности в условиях поликультурного общества.</w:t>
      </w:r>
    </w:p>
    <w:p w:rsidR="00A05395" w:rsidRDefault="00A05395">
      <w:pPr>
        <w:spacing w:line="3" w:lineRule="exact"/>
        <w:rPr>
          <w:sz w:val="20"/>
          <w:szCs w:val="20"/>
        </w:rPr>
      </w:pPr>
    </w:p>
    <w:p w:rsidR="00A05395" w:rsidRDefault="001D4AAE">
      <w:pPr>
        <w:spacing w:line="276" w:lineRule="auto"/>
        <w:ind w:left="7" w:firstLine="542"/>
        <w:jc w:val="both"/>
        <w:rPr>
          <w:sz w:val="20"/>
          <w:szCs w:val="20"/>
        </w:rPr>
      </w:pPr>
      <w:r>
        <w:rPr>
          <w:rFonts w:eastAsia="Times New Roman"/>
          <w:sz w:val="24"/>
          <w:szCs w:val="24"/>
        </w:rPr>
        <w:t>Предмет «Родной язык» на ступени основного общего образования направлен на формирование у учащихся представления о родном языке как составной части многонациональной культуры России, способствует формированию гармоничной личности школьника, обладающей этническим и общероссийским гражданским сознанием; гармонизирует межнациональные отношения, способствует его адаптации к изменяющимся условиям современного мира.</w:t>
      </w:r>
    </w:p>
    <w:p w:rsidR="00A05395" w:rsidRDefault="00A05395">
      <w:pPr>
        <w:spacing w:line="2" w:lineRule="exact"/>
        <w:rPr>
          <w:sz w:val="20"/>
          <w:szCs w:val="20"/>
        </w:rPr>
      </w:pPr>
    </w:p>
    <w:p w:rsidR="00A05395" w:rsidRDefault="001D4AAE">
      <w:pPr>
        <w:ind w:left="547"/>
        <w:rPr>
          <w:sz w:val="20"/>
          <w:szCs w:val="20"/>
        </w:rPr>
      </w:pPr>
      <w:r>
        <w:rPr>
          <w:rFonts w:eastAsia="Times New Roman"/>
          <w:b/>
          <w:bCs/>
          <w:sz w:val="24"/>
          <w:szCs w:val="24"/>
        </w:rPr>
        <w:t>Главными целями изучения предмета «Родной язык» являются:</w:t>
      </w:r>
    </w:p>
    <w:p w:rsidR="00A05395" w:rsidRDefault="00A05395">
      <w:pPr>
        <w:spacing w:line="55" w:lineRule="exact"/>
        <w:rPr>
          <w:sz w:val="20"/>
          <w:szCs w:val="20"/>
        </w:rPr>
      </w:pPr>
    </w:p>
    <w:p w:rsidR="00A05395" w:rsidRDefault="001D4AAE">
      <w:pPr>
        <w:numPr>
          <w:ilvl w:val="0"/>
          <w:numId w:val="6"/>
        </w:numPr>
        <w:tabs>
          <w:tab w:val="left" w:pos="427"/>
        </w:tabs>
        <w:spacing w:line="275" w:lineRule="auto"/>
        <w:ind w:left="427" w:hanging="427"/>
        <w:jc w:val="both"/>
        <w:rPr>
          <w:rFonts w:ascii="Symbol" w:eastAsia="Symbol" w:hAnsi="Symbol" w:cs="Symbol"/>
          <w:sz w:val="24"/>
          <w:szCs w:val="24"/>
        </w:rPr>
      </w:pPr>
      <w:r>
        <w:rPr>
          <w:rFonts w:eastAsia="Times New Roman"/>
          <w:sz w:val="24"/>
          <w:szCs w:val="24"/>
        </w:rPr>
        <w:t>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A05395" w:rsidRDefault="001D4AAE">
      <w:pPr>
        <w:numPr>
          <w:ilvl w:val="0"/>
          <w:numId w:val="6"/>
        </w:numPr>
        <w:tabs>
          <w:tab w:val="left" w:pos="427"/>
        </w:tabs>
        <w:spacing w:line="275" w:lineRule="auto"/>
        <w:ind w:left="427" w:hanging="427"/>
        <w:jc w:val="both"/>
        <w:rPr>
          <w:rFonts w:ascii="Symbol" w:eastAsia="Symbol" w:hAnsi="Symbol" w:cs="Symbol"/>
          <w:sz w:val="24"/>
          <w:szCs w:val="24"/>
        </w:rPr>
      </w:pPr>
      <w:r>
        <w:rPr>
          <w:rFonts w:eastAsia="Times New Roman"/>
          <w:color w:val="221E1F"/>
          <w:sz w:val="24"/>
          <w:szCs w:val="24"/>
        </w:rPr>
        <w:t>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w:t>
      </w:r>
    </w:p>
    <w:p w:rsidR="00A05395" w:rsidRDefault="001D4AAE">
      <w:pPr>
        <w:numPr>
          <w:ilvl w:val="0"/>
          <w:numId w:val="6"/>
        </w:numPr>
        <w:tabs>
          <w:tab w:val="left" w:pos="427"/>
        </w:tabs>
        <w:spacing w:line="281" w:lineRule="auto"/>
        <w:ind w:left="427" w:hanging="427"/>
        <w:jc w:val="both"/>
        <w:rPr>
          <w:rFonts w:ascii="Symbol" w:eastAsia="Symbol" w:hAnsi="Symbol" w:cs="Symbol"/>
          <w:sz w:val="24"/>
          <w:szCs w:val="24"/>
        </w:rPr>
      </w:pPr>
      <w:r>
        <w:rPr>
          <w:rFonts w:eastAsia="Times New Roman"/>
          <w:color w:val="221E1F"/>
          <w:sz w:val="24"/>
          <w:szCs w:val="24"/>
        </w:rPr>
        <w:t>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w:t>
      </w:r>
    </w:p>
    <w:p w:rsidR="00A05395" w:rsidRDefault="00A05395">
      <w:pPr>
        <w:sectPr w:rsidR="00A05395">
          <w:pgSz w:w="11900" w:h="16840"/>
          <w:pgMar w:top="543" w:right="840" w:bottom="402" w:left="1133" w:header="0" w:footer="0" w:gutter="0"/>
          <w:cols w:space="720" w:equalWidth="0">
            <w:col w:w="9927"/>
          </w:cols>
        </w:sectPr>
      </w:pPr>
    </w:p>
    <w:p w:rsidR="00A05395" w:rsidRDefault="001D4AAE">
      <w:pPr>
        <w:spacing w:line="276" w:lineRule="auto"/>
        <w:ind w:left="427"/>
        <w:jc w:val="both"/>
        <w:rPr>
          <w:sz w:val="20"/>
          <w:szCs w:val="20"/>
        </w:rPr>
      </w:pPr>
      <w:r>
        <w:rPr>
          <w:rFonts w:eastAsia="Times New Roman"/>
          <w:color w:val="221E1F"/>
          <w:sz w:val="24"/>
          <w:szCs w:val="24"/>
        </w:rPr>
        <w:lastRenderedPageBreak/>
        <w:t>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объёма используемых в речи грамматических средств; совершенствование способности применять приобретённые знания, умения и навыки в процессе речевого общения в учебной деятельности и повседневной жизни.</w:t>
      </w:r>
    </w:p>
    <w:p w:rsidR="00A05395" w:rsidRDefault="00A05395">
      <w:pPr>
        <w:spacing w:line="3" w:lineRule="exact"/>
        <w:rPr>
          <w:sz w:val="20"/>
          <w:szCs w:val="20"/>
        </w:rPr>
      </w:pPr>
    </w:p>
    <w:p w:rsidR="00A05395" w:rsidRDefault="001D4AAE">
      <w:pPr>
        <w:ind w:left="727"/>
        <w:rPr>
          <w:sz w:val="20"/>
          <w:szCs w:val="20"/>
        </w:rPr>
      </w:pPr>
      <w:r>
        <w:rPr>
          <w:rFonts w:eastAsia="Times New Roman"/>
          <w:b/>
          <w:bCs/>
          <w:sz w:val="24"/>
          <w:szCs w:val="24"/>
        </w:rPr>
        <w:t>Выпускник научится:</w:t>
      </w:r>
    </w:p>
    <w:p w:rsidR="00A05395" w:rsidRDefault="00A05395">
      <w:pPr>
        <w:spacing w:line="55" w:lineRule="exact"/>
        <w:rPr>
          <w:sz w:val="20"/>
          <w:szCs w:val="20"/>
        </w:rPr>
      </w:pPr>
    </w:p>
    <w:p w:rsidR="00A05395" w:rsidRDefault="001D4AAE">
      <w:pPr>
        <w:numPr>
          <w:ilvl w:val="0"/>
          <w:numId w:val="7"/>
        </w:numPr>
        <w:tabs>
          <w:tab w:val="left" w:pos="427"/>
        </w:tabs>
        <w:ind w:left="427" w:hanging="427"/>
        <w:rPr>
          <w:rFonts w:ascii="Symbol" w:eastAsia="Symbol" w:hAnsi="Symbol" w:cs="Symbol"/>
          <w:color w:val="221E1F"/>
          <w:sz w:val="24"/>
          <w:szCs w:val="24"/>
        </w:rPr>
      </w:pPr>
      <w:r>
        <w:rPr>
          <w:rFonts w:eastAsia="Times New Roman"/>
          <w:color w:val="221E1F"/>
          <w:sz w:val="24"/>
          <w:szCs w:val="24"/>
        </w:rPr>
        <w:t>создавать сочинения разных типов речи на основе краеведческого материала;</w:t>
      </w:r>
    </w:p>
    <w:p w:rsidR="00A05395" w:rsidRDefault="00A05395">
      <w:pPr>
        <w:spacing w:line="41" w:lineRule="exact"/>
        <w:rPr>
          <w:rFonts w:ascii="Symbol" w:eastAsia="Symbol" w:hAnsi="Symbol" w:cs="Symbol"/>
          <w:color w:val="221E1F"/>
          <w:sz w:val="24"/>
          <w:szCs w:val="24"/>
        </w:rPr>
      </w:pPr>
    </w:p>
    <w:p w:rsidR="00A05395" w:rsidRDefault="001D4AAE">
      <w:pPr>
        <w:numPr>
          <w:ilvl w:val="0"/>
          <w:numId w:val="7"/>
        </w:numPr>
        <w:tabs>
          <w:tab w:val="left" w:pos="427"/>
        </w:tabs>
        <w:ind w:left="427" w:hanging="427"/>
        <w:rPr>
          <w:rFonts w:ascii="Symbol" w:eastAsia="Symbol" w:hAnsi="Symbol" w:cs="Symbol"/>
          <w:color w:val="221E1F"/>
          <w:sz w:val="24"/>
          <w:szCs w:val="24"/>
        </w:rPr>
      </w:pPr>
      <w:r>
        <w:rPr>
          <w:rFonts w:eastAsia="Times New Roman"/>
          <w:color w:val="221E1F"/>
          <w:sz w:val="24"/>
          <w:szCs w:val="24"/>
        </w:rPr>
        <w:t>моделировать на основе накопленного исходного материала сочинения на разные темы;</w:t>
      </w:r>
    </w:p>
    <w:p w:rsidR="00A05395" w:rsidRDefault="00A05395">
      <w:pPr>
        <w:spacing w:line="37" w:lineRule="exact"/>
        <w:rPr>
          <w:rFonts w:ascii="Symbol" w:eastAsia="Symbol" w:hAnsi="Symbol" w:cs="Symbol"/>
          <w:color w:val="221E1F"/>
          <w:sz w:val="24"/>
          <w:szCs w:val="24"/>
        </w:rPr>
      </w:pPr>
    </w:p>
    <w:p w:rsidR="00A05395" w:rsidRDefault="001D4AAE">
      <w:pPr>
        <w:numPr>
          <w:ilvl w:val="0"/>
          <w:numId w:val="7"/>
        </w:numPr>
        <w:tabs>
          <w:tab w:val="left" w:pos="427"/>
        </w:tabs>
        <w:spacing w:line="276" w:lineRule="auto"/>
        <w:ind w:left="427" w:hanging="427"/>
        <w:jc w:val="both"/>
        <w:rPr>
          <w:rFonts w:ascii="Symbol" w:eastAsia="Symbol" w:hAnsi="Symbol" w:cs="Symbol"/>
          <w:color w:val="221E1F"/>
          <w:sz w:val="24"/>
          <w:szCs w:val="24"/>
        </w:rPr>
      </w:pPr>
      <w:r>
        <w:rPr>
          <w:rFonts w:eastAsia="Times New Roman"/>
          <w:color w:val="221E1F"/>
          <w:sz w:val="24"/>
          <w:szCs w:val="24"/>
        </w:rPr>
        <w:t>умение анализировать и оценивать результаты собственной речевой деятельности; осознание эстетической функции родного языка, способность оценивать эстетическую сторону речевого высказывания при анализе текстов;</w:t>
      </w:r>
    </w:p>
    <w:p w:rsidR="00A05395" w:rsidRDefault="00A05395">
      <w:pPr>
        <w:spacing w:line="1" w:lineRule="exact"/>
        <w:rPr>
          <w:rFonts w:ascii="Symbol" w:eastAsia="Symbol" w:hAnsi="Symbol" w:cs="Symbol"/>
          <w:color w:val="221E1F"/>
          <w:sz w:val="24"/>
          <w:szCs w:val="24"/>
        </w:rPr>
      </w:pPr>
    </w:p>
    <w:p w:rsidR="00A05395" w:rsidRDefault="001D4AAE">
      <w:pPr>
        <w:numPr>
          <w:ilvl w:val="0"/>
          <w:numId w:val="7"/>
        </w:numPr>
        <w:tabs>
          <w:tab w:val="left" w:pos="427"/>
        </w:tabs>
        <w:spacing w:line="245" w:lineRule="auto"/>
        <w:ind w:left="427" w:right="100" w:hanging="427"/>
        <w:rPr>
          <w:rFonts w:ascii="Symbol" w:eastAsia="Symbol" w:hAnsi="Symbol" w:cs="Symbol"/>
          <w:sz w:val="24"/>
          <w:szCs w:val="24"/>
        </w:rPr>
      </w:pPr>
      <w:r>
        <w:rPr>
          <w:rFonts w:eastAsia="Times New Roman"/>
          <w:sz w:val="24"/>
          <w:szCs w:val="24"/>
        </w:rPr>
        <w:t>понимать основные функции языка, роль родного языка как национального языка РФ и языка межнационального общения, о связи языка и культуры народа, о роли родного языка в жизни человека и общества;</w:t>
      </w:r>
    </w:p>
    <w:p w:rsidR="00A05395" w:rsidRPr="00607908" w:rsidRDefault="001D4AAE">
      <w:pPr>
        <w:numPr>
          <w:ilvl w:val="0"/>
          <w:numId w:val="7"/>
        </w:numPr>
        <w:tabs>
          <w:tab w:val="left" w:pos="427"/>
        </w:tabs>
        <w:spacing w:line="239" w:lineRule="auto"/>
        <w:ind w:left="427" w:right="580" w:hanging="427"/>
        <w:rPr>
          <w:rFonts w:ascii="Symbol" w:eastAsia="Symbol" w:hAnsi="Symbol" w:cs="Symbol"/>
          <w:sz w:val="24"/>
          <w:szCs w:val="24"/>
        </w:rPr>
      </w:pPr>
      <w:r>
        <w:rPr>
          <w:rFonts w:eastAsia="Times New Roman"/>
          <w:sz w:val="24"/>
          <w:szCs w:val="24"/>
        </w:rPr>
        <w:t>понимать место родного языка в системе гуманитарных наук и его роли в образовании целом; усвоение основ научных знаний о родном языке; понимание взаимосвязи его уровней и единиц.</w:t>
      </w:r>
    </w:p>
    <w:p w:rsidR="00607908" w:rsidRDefault="00607908" w:rsidP="00607908">
      <w:pPr>
        <w:tabs>
          <w:tab w:val="left" w:pos="427"/>
        </w:tabs>
        <w:spacing w:line="239" w:lineRule="auto"/>
        <w:ind w:left="427" w:right="580"/>
        <w:rPr>
          <w:rFonts w:ascii="Symbol" w:eastAsia="Symbol" w:hAnsi="Symbol" w:cs="Symbol"/>
          <w:sz w:val="24"/>
          <w:szCs w:val="24"/>
        </w:rPr>
      </w:pPr>
    </w:p>
    <w:p w:rsidR="00A05395" w:rsidRDefault="00A05395">
      <w:pPr>
        <w:spacing w:line="2" w:lineRule="exact"/>
        <w:rPr>
          <w:sz w:val="20"/>
          <w:szCs w:val="20"/>
        </w:rPr>
      </w:pPr>
    </w:p>
    <w:p w:rsidR="00A05395" w:rsidRDefault="00607908" w:rsidP="00607908">
      <w:pPr>
        <w:tabs>
          <w:tab w:val="left" w:pos="707"/>
        </w:tabs>
        <w:rPr>
          <w:rFonts w:eastAsia="Times New Roman"/>
          <w:b/>
          <w:bCs/>
          <w:sz w:val="24"/>
          <w:szCs w:val="24"/>
        </w:rPr>
      </w:pPr>
      <w:r>
        <w:rPr>
          <w:rFonts w:eastAsia="Times New Roman"/>
          <w:b/>
          <w:bCs/>
          <w:sz w:val="24"/>
          <w:szCs w:val="24"/>
        </w:rPr>
        <w:t xml:space="preserve">  </w:t>
      </w:r>
      <w:r w:rsidR="001130CE">
        <w:rPr>
          <w:rFonts w:eastAsia="Times New Roman"/>
          <w:b/>
          <w:bCs/>
          <w:sz w:val="24"/>
          <w:szCs w:val="24"/>
        </w:rPr>
        <w:t>1.2.5.2</w:t>
      </w:r>
      <w:r w:rsidR="001D4AAE">
        <w:rPr>
          <w:rFonts w:eastAsia="Times New Roman"/>
          <w:b/>
          <w:bCs/>
          <w:sz w:val="24"/>
          <w:szCs w:val="24"/>
        </w:rPr>
        <w:t>. Родная (русская) литература</w:t>
      </w:r>
    </w:p>
    <w:p w:rsidR="00607908" w:rsidRDefault="00607908" w:rsidP="00607908">
      <w:pPr>
        <w:tabs>
          <w:tab w:val="left" w:pos="707"/>
        </w:tabs>
        <w:rPr>
          <w:rFonts w:eastAsia="Times New Roman"/>
          <w:sz w:val="24"/>
          <w:szCs w:val="24"/>
        </w:rPr>
      </w:pPr>
    </w:p>
    <w:p w:rsidR="00A05395" w:rsidRDefault="00A05395">
      <w:pPr>
        <w:spacing w:line="7" w:lineRule="exact"/>
        <w:rPr>
          <w:rFonts w:eastAsia="Times New Roman"/>
          <w:sz w:val="24"/>
          <w:szCs w:val="24"/>
        </w:rPr>
      </w:pPr>
    </w:p>
    <w:p w:rsidR="00607908" w:rsidRPr="001130CE" w:rsidRDefault="001D4AAE">
      <w:pPr>
        <w:spacing w:line="273" w:lineRule="auto"/>
        <w:ind w:left="427" w:hanging="427"/>
        <w:rPr>
          <w:rFonts w:eastAsia="Times New Roman"/>
          <w:b/>
          <w:sz w:val="24"/>
          <w:szCs w:val="24"/>
          <w:u w:val="single"/>
        </w:rPr>
      </w:pPr>
      <w:r w:rsidRPr="001130CE">
        <w:rPr>
          <w:rFonts w:eastAsia="Times New Roman"/>
          <w:b/>
          <w:sz w:val="24"/>
          <w:szCs w:val="24"/>
          <w:u w:val="single"/>
        </w:rPr>
        <w:t xml:space="preserve">1 вариант </w:t>
      </w:r>
    </w:p>
    <w:p w:rsidR="00A05395" w:rsidRDefault="001D4AAE">
      <w:pPr>
        <w:spacing w:line="273" w:lineRule="auto"/>
        <w:ind w:left="427" w:hanging="427"/>
        <w:rPr>
          <w:rFonts w:eastAsia="Times New Roman"/>
          <w:sz w:val="24"/>
          <w:szCs w:val="24"/>
        </w:rPr>
      </w:pPr>
      <w:r>
        <w:rPr>
          <w:rFonts w:eastAsia="Times New Roman"/>
          <w:sz w:val="24"/>
          <w:szCs w:val="24"/>
        </w:rPr>
        <w:t>Рабочая программа по курсу «Родная (русская) литература» направлена на решение</w:t>
      </w:r>
    </w:p>
    <w:p w:rsidR="00A05395" w:rsidRDefault="001D4AAE">
      <w:pPr>
        <w:spacing w:line="275" w:lineRule="auto"/>
        <w:ind w:left="7"/>
        <w:jc w:val="both"/>
        <w:rPr>
          <w:rFonts w:eastAsia="Times New Roman"/>
          <w:sz w:val="24"/>
          <w:szCs w:val="24"/>
        </w:rPr>
      </w:pPr>
      <w:r>
        <w:rPr>
          <w:rFonts w:eastAsia="Times New Roman"/>
          <w:sz w:val="24"/>
          <w:szCs w:val="24"/>
        </w:rPr>
        <w:t>важнейшей задачи современного образования – воспитание гражданина, патриота своего Отечества. Образовательные задачи курса связаны, прежде всего, с формированием умений читать, комментировать, анализировать и интерпретировать художественный текст.</w:t>
      </w:r>
    </w:p>
    <w:p w:rsidR="00A05395" w:rsidRDefault="00A05395">
      <w:pPr>
        <w:spacing w:line="1" w:lineRule="exact"/>
        <w:rPr>
          <w:rFonts w:eastAsia="Times New Roman"/>
          <w:sz w:val="24"/>
          <w:szCs w:val="24"/>
        </w:rPr>
      </w:pPr>
    </w:p>
    <w:p w:rsidR="00A05395" w:rsidRDefault="001D4AAE">
      <w:pPr>
        <w:spacing w:line="276" w:lineRule="auto"/>
        <w:ind w:left="7" w:firstLine="427"/>
        <w:jc w:val="both"/>
        <w:rPr>
          <w:rFonts w:eastAsia="Times New Roman"/>
          <w:sz w:val="24"/>
          <w:szCs w:val="24"/>
        </w:rPr>
      </w:pPr>
      <w:r>
        <w:rPr>
          <w:rFonts w:eastAsia="Times New Roman"/>
          <w:sz w:val="24"/>
          <w:szCs w:val="24"/>
        </w:rPr>
        <w:t>Родная художественная литература, как одна из форм освоения мира, отражает богатство и многообразие духовной жизни человека, влияет на формирование нравственного и эстетического чувства учащегося.</w:t>
      </w:r>
    </w:p>
    <w:p w:rsidR="00A05395" w:rsidRDefault="00A05395">
      <w:pPr>
        <w:spacing w:line="3" w:lineRule="exact"/>
        <w:rPr>
          <w:rFonts w:eastAsia="Times New Roman"/>
          <w:sz w:val="24"/>
          <w:szCs w:val="24"/>
        </w:rPr>
      </w:pPr>
    </w:p>
    <w:p w:rsidR="00A05395" w:rsidRDefault="001D4AAE">
      <w:pPr>
        <w:numPr>
          <w:ilvl w:val="1"/>
          <w:numId w:val="8"/>
        </w:numPr>
        <w:tabs>
          <w:tab w:val="left" w:pos="751"/>
        </w:tabs>
        <w:spacing w:line="274" w:lineRule="auto"/>
        <w:ind w:left="7" w:firstLine="420"/>
        <w:jc w:val="both"/>
        <w:rPr>
          <w:rFonts w:eastAsia="Times New Roman"/>
          <w:sz w:val="24"/>
          <w:szCs w:val="24"/>
        </w:rPr>
      </w:pPr>
      <w:r>
        <w:rPr>
          <w:rFonts w:eastAsia="Times New Roman"/>
          <w:sz w:val="24"/>
          <w:szCs w:val="24"/>
        </w:rPr>
        <w:t>родной (русской) литературе отражается общественная жизнь и культура России, национальные ценности и традиции, формирующие проблематику и образный мир русской литературы, ее гуманизм, гражданский и патриотический пафос.</w:t>
      </w:r>
    </w:p>
    <w:p w:rsidR="001130CE" w:rsidRDefault="001130CE" w:rsidP="001130CE">
      <w:pPr>
        <w:tabs>
          <w:tab w:val="left" w:pos="751"/>
        </w:tabs>
        <w:spacing w:line="274" w:lineRule="auto"/>
        <w:ind w:left="427"/>
        <w:jc w:val="both"/>
        <w:rPr>
          <w:rFonts w:eastAsia="Times New Roman"/>
          <w:sz w:val="24"/>
          <w:szCs w:val="24"/>
        </w:rPr>
      </w:pPr>
    </w:p>
    <w:p w:rsidR="00A05395" w:rsidRDefault="00A05395">
      <w:pPr>
        <w:spacing w:line="1" w:lineRule="exact"/>
        <w:rPr>
          <w:rFonts w:eastAsia="Times New Roman"/>
          <w:sz w:val="24"/>
          <w:szCs w:val="24"/>
        </w:rPr>
      </w:pPr>
    </w:p>
    <w:p w:rsidR="00A05395" w:rsidRDefault="001D4AAE">
      <w:pPr>
        <w:ind w:left="427"/>
        <w:rPr>
          <w:rFonts w:eastAsia="Times New Roman"/>
          <w:sz w:val="24"/>
          <w:szCs w:val="24"/>
        </w:rPr>
      </w:pPr>
      <w:r>
        <w:rPr>
          <w:rFonts w:eastAsia="Times New Roman"/>
          <w:b/>
          <w:bCs/>
          <w:sz w:val="24"/>
          <w:szCs w:val="24"/>
        </w:rPr>
        <w:t xml:space="preserve">Целями </w:t>
      </w:r>
      <w:r>
        <w:rPr>
          <w:rFonts w:eastAsia="Times New Roman"/>
          <w:sz w:val="24"/>
          <w:szCs w:val="24"/>
        </w:rPr>
        <w:t>изучения курса</w:t>
      </w:r>
      <w:r>
        <w:rPr>
          <w:rFonts w:eastAsia="Times New Roman"/>
          <w:b/>
          <w:bCs/>
          <w:sz w:val="24"/>
          <w:szCs w:val="24"/>
        </w:rPr>
        <w:t xml:space="preserve"> </w:t>
      </w:r>
      <w:r>
        <w:rPr>
          <w:rFonts w:eastAsia="Times New Roman"/>
          <w:sz w:val="24"/>
          <w:szCs w:val="24"/>
        </w:rPr>
        <w:t>«Родная</w:t>
      </w:r>
      <w:r>
        <w:rPr>
          <w:rFonts w:eastAsia="Times New Roman"/>
          <w:b/>
          <w:bCs/>
          <w:sz w:val="24"/>
          <w:szCs w:val="24"/>
        </w:rPr>
        <w:t xml:space="preserve"> </w:t>
      </w:r>
      <w:r>
        <w:rPr>
          <w:rFonts w:eastAsia="Times New Roman"/>
          <w:sz w:val="24"/>
          <w:szCs w:val="24"/>
        </w:rPr>
        <w:t>(русская)</w:t>
      </w:r>
      <w:r>
        <w:rPr>
          <w:rFonts w:eastAsia="Times New Roman"/>
          <w:b/>
          <w:bCs/>
          <w:sz w:val="24"/>
          <w:szCs w:val="24"/>
        </w:rPr>
        <w:t xml:space="preserve"> </w:t>
      </w:r>
      <w:r>
        <w:rPr>
          <w:rFonts w:eastAsia="Times New Roman"/>
          <w:sz w:val="24"/>
          <w:szCs w:val="24"/>
        </w:rPr>
        <w:t>литература»</w:t>
      </w:r>
      <w:r>
        <w:rPr>
          <w:rFonts w:eastAsia="Times New Roman"/>
          <w:b/>
          <w:bCs/>
          <w:sz w:val="24"/>
          <w:szCs w:val="24"/>
        </w:rPr>
        <w:t xml:space="preserve"> </w:t>
      </w:r>
      <w:r>
        <w:rPr>
          <w:rFonts w:eastAsia="Times New Roman"/>
          <w:sz w:val="24"/>
          <w:szCs w:val="24"/>
        </w:rPr>
        <w:t>являются:</w:t>
      </w:r>
    </w:p>
    <w:p w:rsidR="00A05395" w:rsidRDefault="00A05395">
      <w:pPr>
        <w:spacing w:line="59" w:lineRule="exact"/>
        <w:rPr>
          <w:rFonts w:eastAsia="Times New Roman"/>
          <w:sz w:val="24"/>
          <w:szCs w:val="24"/>
        </w:rPr>
      </w:pPr>
    </w:p>
    <w:p w:rsidR="00A05395" w:rsidRDefault="001D4AAE">
      <w:pPr>
        <w:spacing w:line="274" w:lineRule="auto"/>
        <w:ind w:left="427" w:hanging="427"/>
        <w:rPr>
          <w:rFonts w:eastAsia="Times New Roman"/>
          <w:sz w:val="24"/>
          <w:szCs w:val="24"/>
        </w:rPr>
      </w:pPr>
      <w:r>
        <w:rPr>
          <w:rFonts w:ascii="Symbol" w:eastAsia="Symbol" w:hAnsi="Symbol" w:cs="Symbol"/>
          <w:sz w:val="24"/>
          <w:szCs w:val="24"/>
        </w:rPr>
        <w:t></w:t>
      </w:r>
      <w:r>
        <w:rPr>
          <w:rFonts w:eastAsia="Times New Roman"/>
          <w:sz w:val="24"/>
          <w:szCs w:val="24"/>
        </w:rPr>
        <w:t xml:space="preserve"> воспитание ценностного отношения к родной литературе как хранителю культуры, включение в культурно-языковое поле своего народа;</w:t>
      </w:r>
    </w:p>
    <w:p w:rsidR="00A05395" w:rsidRDefault="00A05395">
      <w:pPr>
        <w:spacing w:line="2" w:lineRule="exact"/>
        <w:rPr>
          <w:rFonts w:eastAsia="Times New Roman"/>
          <w:sz w:val="24"/>
          <w:szCs w:val="24"/>
        </w:rPr>
      </w:pPr>
    </w:p>
    <w:p w:rsidR="00A05395" w:rsidRDefault="001D4AAE">
      <w:pPr>
        <w:ind w:left="7"/>
        <w:rPr>
          <w:rFonts w:eastAsia="Times New Roman"/>
          <w:sz w:val="24"/>
          <w:szCs w:val="24"/>
        </w:rPr>
      </w:pPr>
      <w:r>
        <w:rPr>
          <w:rFonts w:ascii="Symbol" w:eastAsia="Symbol" w:hAnsi="Symbol" w:cs="Symbol"/>
          <w:sz w:val="24"/>
          <w:szCs w:val="24"/>
        </w:rPr>
        <w:t></w:t>
      </w:r>
      <w:r>
        <w:rPr>
          <w:rFonts w:eastAsia="Times New Roman"/>
          <w:sz w:val="24"/>
          <w:szCs w:val="24"/>
        </w:rPr>
        <w:t xml:space="preserve">   приобщение к литературному наследию своего народа;</w:t>
      </w:r>
    </w:p>
    <w:p w:rsidR="00A05395" w:rsidRDefault="00A05395">
      <w:pPr>
        <w:spacing w:line="42" w:lineRule="exact"/>
        <w:rPr>
          <w:sz w:val="20"/>
          <w:szCs w:val="20"/>
        </w:rPr>
      </w:pPr>
    </w:p>
    <w:p w:rsidR="00A05395" w:rsidRDefault="001D4AAE">
      <w:pPr>
        <w:numPr>
          <w:ilvl w:val="0"/>
          <w:numId w:val="9"/>
        </w:numPr>
        <w:tabs>
          <w:tab w:val="left" w:pos="427"/>
        </w:tabs>
        <w:spacing w:line="275" w:lineRule="auto"/>
        <w:ind w:left="427" w:hanging="427"/>
        <w:jc w:val="both"/>
        <w:rPr>
          <w:rFonts w:ascii="Symbol" w:eastAsia="Symbol" w:hAnsi="Symbol" w:cs="Symbol"/>
          <w:sz w:val="24"/>
          <w:szCs w:val="24"/>
        </w:rPr>
      </w:pPr>
      <w:r>
        <w:rPr>
          <w:rFonts w:eastAsia="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A05395" w:rsidRDefault="001D4AAE">
      <w:pPr>
        <w:numPr>
          <w:ilvl w:val="0"/>
          <w:numId w:val="9"/>
        </w:numPr>
        <w:tabs>
          <w:tab w:val="left" w:pos="427"/>
        </w:tabs>
        <w:spacing w:line="270" w:lineRule="auto"/>
        <w:ind w:left="427" w:hanging="427"/>
        <w:jc w:val="both"/>
        <w:rPr>
          <w:rFonts w:ascii="Symbol" w:eastAsia="Symbol" w:hAnsi="Symbol" w:cs="Symbol"/>
          <w:sz w:val="24"/>
          <w:szCs w:val="24"/>
        </w:rPr>
      </w:pPr>
      <w:r>
        <w:rPr>
          <w:rFonts w:eastAsia="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A05395" w:rsidRDefault="00A05395">
      <w:pPr>
        <w:spacing w:line="3" w:lineRule="exact"/>
        <w:rPr>
          <w:sz w:val="20"/>
          <w:szCs w:val="20"/>
        </w:rPr>
      </w:pPr>
    </w:p>
    <w:p w:rsidR="00A05395" w:rsidRDefault="001D4AAE">
      <w:pPr>
        <w:ind w:left="427"/>
        <w:rPr>
          <w:sz w:val="20"/>
          <w:szCs w:val="20"/>
        </w:rPr>
      </w:pPr>
      <w:r>
        <w:rPr>
          <w:rFonts w:eastAsia="Times New Roman"/>
          <w:sz w:val="24"/>
          <w:szCs w:val="24"/>
        </w:rPr>
        <w:t>получение знаний о родном языке как системе и как развивающемся явлении, о его уровнях</w:t>
      </w:r>
    </w:p>
    <w:p w:rsidR="00A05395" w:rsidRDefault="00A05395">
      <w:pPr>
        <w:spacing w:line="41" w:lineRule="exact"/>
        <w:rPr>
          <w:sz w:val="20"/>
          <w:szCs w:val="20"/>
        </w:rPr>
      </w:pPr>
    </w:p>
    <w:p w:rsidR="00A05395" w:rsidRDefault="001D4AAE">
      <w:pPr>
        <w:numPr>
          <w:ilvl w:val="0"/>
          <w:numId w:val="10"/>
        </w:numPr>
        <w:tabs>
          <w:tab w:val="left" w:pos="744"/>
        </w:tabs>
        <w:spacing w:line="275" w:lineRule="auto"/>
        <w:ind w:left="427"/>
        <w:jc w:val="both"/>
        <w:rPr>
          <w:rFonts w:eastAsia="Times New Roman"/>
          <w:sz w:val="24"/>
          <w:szCs w:val="24"/>
        </w:rPr>
      </w:pPr>
      <w:r>
        <w:rPr>
          <w:rFonts w:eastAsia="Times New Roman"/>
          <w:sz w:val="24"/>
          <w:szCs w:val="24"/>
        </w:rPr>
        <w:lastRenderedPageBreak/>
        <w:t>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05395" w:rsidRDefault="00A05395">
      <w:pPr>
        <w:spacing w:line="1" w:lineRule="exact"/>
        <w:rPr>
          <w:rFonts w:eastAsia="Times New Roman"/>
          <w:sz w:val="24"/>
          <w:szCs w:val="24"/>
        </w:rPr>
      </w:pPr>
    </w:p>
    <w:p w:rsidR="00A05395" w:rsidRDefault="001D4AAE">
      <w:pPr>
        <w:ind w:left="707"/>
        <w:rPr>
          <w:rFonts w:eastAsia="Times New Roman"/>
          <w:sz w:val="24"/>
          <w:szCs w:val="24"/>
        </w:rPr>
      </w:pPr>
      <w:r>
        <w:rPr>
          <w:rFonts w:eastAsia="Times New Roman"/>
          <w:sz w:val="24"/>
          <w:szCs w:val="24"/>
        </w:rPr>
        <w:t>Назначение  курса –  содействовать  воспитанию  эстетической  культуры  учащихся,</w:t>
      </w:r>
    </w:p>
    <w:p w:rsidR="00A05395" w:rsidRDefault="00A05395">
      <w:pPr>
        <w:spacing w:line="41" w:lineRule="exact"/>
        <w:rPr>
          <w:sz w:val="20"/>
          <w:szCs w:val="20"/>
        </w:rPr>
      </w:pPr>
    </w:p>
    <w:p w:rsidR="00A05395" w:rsidRDefault="001D4AAE">
      <w:pPr>
        <w:spacing w:line="281" w:lineRule="auto"/>
        <w:ind w:left="7"/>
        <w:jc w:val="both"/>
        <w:rPr>
          <w:sz w:val="20"/>
          <w:szCs w:val="20"/>
        </w:rPr>
      </w:pPr>
      <w:r>
        <w:rPr>
          <w:rFonts w:eastAsia="Times New Roman"/>
          <w:sz w:val="24"/>
          <w:szCs w:val="24"/>
        </w:rPr>
        <w:t>формированию интереса к чтению, освоению нравственных, гуманистических ценностей народа, расширению кругозора, развитию речи школьников. Курс будет способствовать формированию следующих умений:</w:t>
      </w:r>
    </w:p>
    <w:p w:rsidR="00A05395" w:rsidRDefault="00A05395">
      <w:pPr>
        <w:spacing w:line="39" w:lineRule="exact"/>
        <w:rPr>
          <w:sz w:val="20"/>
          <w:szCs w:val="20"/>
        </w:rPr>
      </w:pPr>
    </w:p>
    <w:p w:rsidR="00A05395" w:rsidRDefault="001D4AAE">
      <w:pPr>
        <w:numPr>
          <w:ilvl w:val="0"/>
          <w:numId w:val="11"/>
        </w:numPr>
        <w:tabs>
          <w:tab w:val="left" w:pos="427"/>
        </w:tabs>
        <w:spacing w:line="252" w:lineRule="auto"/>
        <w:ind w:left="427" w:hanging="427"/>
        <w:rPr>
          <w:rFonts w:ascii="Symbol" w:eastAsia="Symbol" w:hAnsi="Symbol" w:cs="Symbol"/>
          <w:sz w:val="28"/>
          <w:szCs w:val="28"/>
        </w:rPr>
      </w:pPr>
      <w:r>
        <w:rPr>
          <w:rFonts w:eastAsia="Times New Roman"/>
          <w:sz w:val="24"/>
          <w:szCs w:val="24"/>
        </w:rPr>
        <w:t>чувствовать основную эмоциональную тональность художественного текста и динамику авторских чувств;</w:t>
      </w:r>
    </w:p>
    <w:p w:rsidR="00A05395" w:rsidRDefault="001D4AAE">
      <w:pPr>
        <w:numPr>
          <w:ilvl w:val="0"/>
          <w:numId w:val="12"/>
        </w:numPr>
        <w:tabs>
          <w:tab w:val="left" w:pos="427"/>
        </w:tabs>
        <w:ind w:left="427" w:hanging="427"/>
        <w:rPr>
          <w:rFonts w:ascii="Symbol" w:eastAsia="Symbol" w:hAnsi="Symbol" w:cs="Symbol"/>
          <w:sz w:val="28"/>
          <w:szCs w:val="28"/>
        </w:rPr>
      </w:pPr>
      <w:r>
        <w:rPr>
          <w:rFonts w:eastAsia="Times New Roman"/>
          <w:sz w:val="24"/>
          <w:szCs w:val="24"/>
        </w:rPr>
        <w:t>видеть читаемое в воображении, представлять себе образы текста;</w:t>
      </w:r>
    </w:p>
    <w:p w:rsidR="00A05395" w:rsidRDefault="00A05395">
      <w:pPr>
        <w:spacing w:line="62" w:lineRule="exact"/>
        <w:rPr>
          <w:rFonts w:ascii="Symbol" w:eastAsia="Symbol" w:hAnsi="Symbol" w:cs="Symbol"/>
          <w:sz w:val="28"/>
          <w:szCs w:val="28"/>
        </w:rPr>
      </w:pPr>
    </w:p>
    <w:p w:rsidR="00A05395" w:rsidRDefault="001D4AAE">
      <w:pPr>
        <w:numPr>
          <w:ilvl w:val="0"/>
          <w:numId w:val="12"/>
        </w:numPr>
        <w:tabs>
          <w:tab w:val="left" w:pos="427"/>
        </w:tabs>
        <w:spacing w:line="252" w:lineRule="auto"/>
        <w:ind w:left="427" w:right="300" w:hanging="427"/>
        <w:rPr>
          <w:rFonts w:ascii="Symbol" w:eastAsia="Symbol" w:hAnsi="Symbol" w:cs="Symbol"/>
          <w:sz w:val="28"/>
          <w:szCs w:val="28"/>
        </w:rPr>
      </w:pPr>
      <w:r>
        <w:rPr>
          <w:rFonts w:eastAsia="Times New Roman"/>
          <w:sz w:val="24"/>
          <w:szCs w:val="24"/>
        </w:rPr>
        <w:t>соединять образы, мысли, чувства, наполняющие текст с собственным личным опытом, с пережитым в реальности;</w:t>
      </w:r>
    </w:p>
    <w:p w:rsidR="00A05395" w:rsidRDefault="00A05395">
      <w:pPr>
        <w:spacing w:line="46" w:lineRule="exact"/>
        <w:rPr>
          <w:rFonts w:ascii="Symbol" w:eastAsia="Symbol" w:hAnsi="Symbol" w:cs="Symbol"/>
          <w:sz w:val="28"/>
          <w:szCs w:val="28"/>
        </w:rPr>
      </w:pPr>
    </w:p>
    <w:p w:rsidR="00A05395" w:rsidRDefault="001D4AAE">
      <w:pPr>
        <w:numPr>
          <w:ilvl w:val="0"/>
          <w:numId w:val="12"/>
        </w:numPr>
        <w:tabs>
          <w:tab w:val="left" w:pos="427"/>
        </w:tabs>
        <w:spacing w:line="248" w:lineRule="auto"/>
        <w:ind w:left="427" w:right="580" w:hanging="427"/>
        <w:rPr>
          <w:rFonts w:ascii="Symbol" w:eastAsia="Symbol" w:hAnsi="Symbol" w:cs="Symbol"/>
          <w:sz w:val="28"/>
          <w:szCs w:val="28"/>
        </w:rPr>
      </w:pPr>
      <w:r>
        <w:rPr>
          <w:rFonts w:eastAsia="Times New Roman"/>
          <w:sz w:val="24"/>
          <w:szCs w:val="24"/>
        </w:rPr>
        <w:t>анализировать художественный текст, чувствовать красоту произведения, его идейное своеобразие и художественную форму;</w:t>
      </w:r>
    </w:p>
    <w:p w:rsidR="00A05395" w:rsidRDefault="00A05395">
      <w:pPr>
        <w:spacing w:line="51" w:lineRule="exact"/>
        <w:rPr>
          <w:rFonts w:ascii="Symbol" w:eastAsia="Symbol" w:hAnsi="Symbol" w:cs="Symbol"/>
          <w:sz w:val="28"/>
          <w:szCs w:val="28"/>
        </w:rPr>
      </w:pPr>
    </w:p>
    <w:p w:rsidR="00A05395" w:rsidRPr="001130CE" w:rsidRDefault="001D4AAE">
      <w:pPr>
        <w:numPr>
          <w:ilvl w:val="0"/>
          <w:numId w:val="12"/>
        </w:numPr>
        <w:tabs>
          <w:tab w:val="left" w:pos="427"/>
        </w:tabs>
        <w:spacing w:line="245" w:lineRule="auto"/>
        <w:ind w:left="427" w:hanging="427"/>
        <w:rPr>
          <w:rFonts w:ascii="Symbol" w:eastAsia="Symbol" w:hAnsi="Symbol" w:cs="Symbol"/>
          <w:sz w:val="28"/>
          <w:szCs w:val="28"/>
        </w:rPr>
      </w:pPr>
      <w:r>
        <w:rPr>
          <w:rFonts w:eastAsia="Times New Roman"/>
          <w:sz w:val="24"/>
          <w:szCs w:val="24"/>
        </w:rPr>
        <w:t>соотносить музыкальную, театральную, изобразительную интерпретацию текста с авторской мыслью произведения.</w:t>
      </w:r>
    </w:p>
    <w:p w:rsidR="001130CE" w:rsidRDefault="001130CE" w:rsidP="001130CE">
      <w:pPr>
        <w:pStyle w:val="a4"/>
        <w:rPr>
          <w:rFonts w:ascii="Symbol" w:eastAsia="Symbol" w:hAnsi="Symbol" w:cs="Symbol"/>
          <w:sz w:val="28"/>
          <w:szCs w:val="28"/>
        </w:rPr>
      </w:pPr>
    </w:p>
    <w:p w:rsidR="00A05395" w:rsidRDefault="00A05395">
      <w:pPr>
        <w:spacing w:line="2" w:lineRule="exact"/>
        <w:rPr>
          <w:sz w:val="20"/>
          <w:szCs w:val="20"/>
        </w:rPr>
      </w:pPr>
    </w:p>
    <w:p w:rsidR="00A05395" w:rsidRDefault="001D4AAE">
      <w:pPr>
        <w:spacing w:line="267" w:lineRule="auto"/>
        <w:ind w:left="7"/>
        <w:jc w:val="both"/>
        <w:rPr>
          <w:sz w:val="20"/>
          <w:szCs w:val="20"/>
        </w:rPr>
      </w:pPr>
      <w:r>
        <w:rPr>
          <w:rFonts w:eastAsia="Times New Roman"/>
          <w:sz w:val="24"/>
          <w:szCs w:val="24"/>
        </w:rPr>
        <w:t xml:space="preserve">Истоки родного языка и культуры. А.Н. Афанасьев «Вещее слово» </w:t>
      </w:r>
      <w:r>
        <w:rPr>
          <w:rFonts w:eastAsia="Times New Roman"/>
        </w:rPr>
        <w:t>Устное народное творчество</w:t>
      </w:r>
      <w:r>
        <w:rPr>
          <w:rFonts w:eastAsia="Times New Roman"/>
          <w:sz w:val="24"/>
          <w:szCs w:val="24"/>
        </w:rPr>
        <w:t xml:space="preserve"> </w:t>
      </w:r>
      <w:r>
        <w:rPr>
          <w:rFonts w:eastAsia="Times New Roman"/>
        </w:rPr>
        <w:t>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w:t>
      </w:r>
    </w:p>
    <w:p w:rsidR="00A05395" w:rsidRDefault="00A05395">
      <w:pPr>
        <w:spacing w:line="2" w:lineRule="exact"/>
        <w:rPr>
          <w:sz w:val="20"/>
          <w:szCs w:val="20"/>
        </w:rPr>
      </w:pPr>
    </w:p>
    <w:p w:rsidR="00A05395" w:rsidRDefault="001D4AAE">
      <w:pPr>
        <w:numPr>
          <w:ilvl w:val="0"/>
          <w:numId w:val="13"/>
        </w:numPr>
        <w:tabs>
          <w:tab w:val="left" w:pos="439"/>
        </w:tabs>
        <w:spacing w:line="276" w:lineRule="auto"/>
        <w:ind w:left="7" w:firstLine="50"/>
        <w:jc w:val="both"/>
        <w:rPr>
          <w:rFonts w:eastAsia="Times New Roman"/>
          <w:sz w:val="24"/>
          <w:szCs w:val="24"/>
        </w:rPr>
      </w:pPr>
      <w:r>
        <w:rPr>
          <w:rFonts w:eastAsia="Times New Roman"/>
          <w:sz w:val="24"/>
          <w:szCs w:val="24"/>
        </w:rPr>
        <w:t>физическом и нравственном характере древних славян. Н.М. Карамзин «История государства российского» (фрагмент). Осознание собственной жизни на фоне жизни родного народа и человечества во всей его целостности и взаимосвязях.</w:t>
      </w:r>
    </w:p>
    <w:p w:rsidR="00A05395" w:rsidRDefault="00A05395">
      <w:pPr>
        <w:spacing w:line="3" w:lineRule="exact"/>
        <w:rPr>
          <w:rFonts w:eastAsia="Times New Roman"/>
          <w:sz w:val="24"/>
          <w:szCs w:val="24"/>
        </w:rPr>
      </w:pPr>
    </w:p>
    <w:p w:rsidR="00A05395" w:rsidRDefault="001D4AAE">
      <w:pPr>
        <w:spacing w:line="275" w:lineRule="auto"/>
        <w:ind w:left="7"/>
        <w:rPr>
          <w:rFonts w:eastAsia="Times New Roman"/>
          <w:sz w:val="24"/>
          <w:szCs w:val="24"/>
        </w:rPr>
      </w:pPr>
      <w:r>
        <w:rPr>
          <w:rFonts w:eastAsia="Times New Roman"/>
          <w:sz w:val="24"/>
          <w:szCs w:val="24"/>
        </w:rPr>
        <w:t>Язычество древних славян. Мифы о Солнце, Огне, Воде. П.И. Мельников (Андрей Печерский) «В лесах» (фрагмент). Картина языческих представлений о мире, ее отражение в преданиях, поверьях, обычаях, обрядах, поэзии народа Христианская вера. Крещение Руси. «Повесть временных лет». Истоки и начало христианской</w:t>
      </w:r>
    </w:p>
    <w:p w:rsidR="00A05395" w:rsidRDefault="00A05395">
      <w:pPr>
        <w:spacing w:line="2" w:lineRule="exact"/>
        <w:rPr>
          <w:rFonts w:eastAsia="Times New Roman"/>
          <w:sz w:val="24"/>
          <w:szCs w:val="24"/>
        </w:rPr>
      </w:pPr>
    </w:p>
    <w:p w:rsidR="00A05395" w:rsidRDefault="001D4AAE">
      <w:pPr>
        <w:spacing w:line="276" w:lineRule="auto"/>
        <w:ind w:left="7"/>
        <w:jc w:val="both"/>
        <w:rPr>
          <w:rFonts w:eastAsia="Times New Roman"/>
          <w:sz w:val="24"/>
          <w:szCs w:val="24"/>
        </w:rPr>
      </w:pPr>
      <w:r>
        <w:rPr>
          <w:rFonts w:eastAsia="Times New Roman"/>
          <w:sz w:val="24"/>
          <w:szCs w:val="24"/>
        </w:rPr>
        <w:t>веры, ее связь с рождением древнерусской литературы, религиозно-духовные корни литературы. Патриотический пафос и поучительный характер древнерусской литературы. Утверждение в литературе и христианской вере Древней Руси высоких нравственных идеалов: любви к ближнему, милосердия, жертвенности.</w:t>
      </w:r>
    </w:p>
    <w:p w:rsidR="00A05395" w:rsidRDefault="00A05395">
      <w:pPr>
        <w:spacing w:line="2" w:lineRule="exact"/>
        <w:rPr>
          <w:rFonts w:eastAsia="Times New Roman"/>
          <w:sz w:val="24"/>
          <w:szCs w:val="24"/>
        </w:rPr>
      </w:pPr>
    </w:p>
    <w:p w:rsidR="00A05395" w:rsidRDefault="001D4AAE">
      <w:pPr>
        <w:spacing w:line="275" w:lineRule="auto"/>
        <w:ind w:left="7"/>
        <w:jc w:val="both"/>
        <w:rPr>
          <w:rFonts w:eastAsia="Times New Roman"/>
          <w:sz w:val="24"/>
          <w:szCs w:val="24"/>
        </w:rPr>
      </w:pPr>
      <w:r>
        <w:rPr>
          <w:rFonts w:eastAsia="Times New Roman"/>
          <w:sz w:val="24"/>
          <w:szCs w:val="24"/>
        </w:rPr>
        <w:t>Славянский календарь. Основные славянские праздники. А.Н. Афанасьев «Древо жизни» (фрагмент). Внимательное отношение к природе, забота о человеке. Наблюдение человека за природными изменениями и отражение этих изменений в календарных обрядах и обрядовой поэзии.</w:t>
      </w:r>
    </w:p>
    <w:p w:rsidR="00A05395" w:rsidRDefault="00A05395">
      <w:pPr>
        <w:spacing w:line="2" w:lineRule="exact"/>
        <w:rPr>
          <w:rFonts w:eastAsia="Times New Roman"/>
          <w:sz w:val="24"/>
          <w:szCs w:val="24"/>
        </w:rPr>
      </w:pPr>
    </w:p>
    <w:p w:rsidR="00A05395" w:rsidRDefault="001D4AAE">
      <w:pPr>
        <w:spacing w:line="277" w:lineRule="auto"/>
        <w:ind w:left="7"/>
        <w:jc w:val="both"/>
        <w:rPr>
          <w:rFonts w:eastAsia="Times New Roman"/>
          <w:sz w:val="24"/>
          <w:szCs w:val="24"/>
        </w:rPr>
      </w:pPr>
      <w:r>
        <w:rPr>
          <w:rFonts w:eastAsia="Times New Roman"/>
          <w:sz w:val="24"/>
          <w:szCs w:val="24"/>
        </w:rPr>
        <w:t>Семья. Семейно-бытовые обряды В. Белов Жизненный круг (из книги «Лад»). Формирование представлений о внутренней и внешней жизни семьи, об авторитетах, о взаимоотношениях членов семьи, о нравственных основах, которые скрепляют союз людей.</w:t>
      </w:r>
    </w:p>
    <w:p w:rsidR="001130CE" w:rsidRDefault="001130CE">
      <w:pPr>
        <w:spacing w:line="277" w:lineRule="auto"/>
        <w:ind w:left="7"/>
        <w:jc w:val="both"/>
        <w:rPr>
          <w:rFonts w:eastAsia="Times New Roman"/>
          <w:sz w:val="24"/>
          <w:szCs w:val="24"/>
        </w:rPr>
      </w:pPr>
    </w:p>
    <w:p w:rsidR="00A05395" w:rsidRDefault="001D4AAE">
      <w:pPr>
        <w:ind w:left="7"/>
        <w:rPr>
          <w:sz w:val="20"/>
          <w:szCs w:val="20"/>
        </w:rPr>
      </w:pPr>
      <w:r>
        <w:rPr>
          <w:rFonts w:eastAsia="Times New Roman"/>
          <w:b/>
          <w:bCs/>
          <w:sz w:val="24"/>
          <w:szCs w:val="24"/>
        </w:rPr>
        <w:t>Выпускник научится:</w:t>
      </w:r>
    </w:p>
    <w:p w:rsidR="00A05395" w:rsidRDefault="00A05395">
      <w:pPr>
        <w:spacing w:line="98" w:lineRule="exact"/>
        <w:rPr>
          <w:sz w:val="20"/>
          <w:szCs w:val="20"/>
        </w:rPr>
      </w:pPr>
    </w:p>
    <w:p w:rsidR="00A05395" w:rsidRDefault="001D4AAE">
      <w:pPr>
        <w:numPr>
          <w:ilvl w:val="0"/>
          <w:numId w:val="14"/>
        </w:numPr>
        <w:tabs>
          <w:tab w:val="left" w:pos="427"/>
        </w:tabs>
        <w:spacing w:line="263" w:lineRule="auto"/>
        <w:ind w:left="427" w:hanging="427"/>
        <w:jc w:val="both"/>
        <w:rPr>
          <w:rFonts w:ascii="Symbol" w:eastAsia="Symbol" w:hAnsi="Symbol" w:cs="Symbol"/>
          <w:sz w:val="28"/>
          <w:szCs w:val="28"/>
        </w:rPr>
      </w:pPr>
      <w:r>
        <w:rPr>
          <w:rFonts w:eastAsia="Times New Roman"/>
          <w:sz w:val="24"/>
          <w:szCs w:val="24"/>
        </w:rPr>
        <w:t>осознавать значимость чтения и изучения родной литературы для своего дальнейшего развития; формировать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05395" w:rsidRDefault="00A05395">
      <w:pPr>
        <w:spacing w:line="41" w:lineRule="exact"/>
        <w:rPr>
          <w:rFonts w:ascii="Symbol" w:eastAsia="Symbol" w:hAnsi="Symbol" w:cs="Symbol"/>
          <w:sz w:val="28"/>
          <w:szCs w:val="28"/>
        </w:rPr>
      </w:pPr>
    </w:p>
    <w:p w:rsidR="00A05395" w:rsidRDefault="001D4AAE">
      <w:pPr>
        <w:numPr>
          <w:ilvl w:val="0"/>
          <w:numId w:val="14"/>
        </w:numPr>
        <w:tabs>
          <w:tab w:val="left" w:pos="427"/>
        </w:tabs>
        <w:spacing w:line="248" w:lineRule="auto"/>
        <w:ind w:left="427" w:hanging="427"/>
        <w:rPr>
          <w:rFonts w:ascii="Symbol" w:eastAsia="Symbol" w:hAnsi="Symbol" w:cs="Symbol"/>
          <w:sz w:val="28"/>
          <w:szCs w:val="28"/>
        </w:rPr>
      </w:pPr>
      <w:r>
        <w:rPr>
          <w:rFonts w:eastAsia="Times New Roman"/>
          <w:sz w:val="24"/>
          <w:szCs w:val="24"/>
        </w:rPr>
        <w:lastRenderedPageBreak/>
        <w:t>понимать родную литературу как одной из основных национально-культурных ценностей народа, как особого способа познания жизни;</w:t>
      </w:r>
    </w:p>
    <w:p w:rsidR="00A05395" w:rsidRDefault="00A05395">
      <w:pPr>
        <w:spacing w:line="51" w:lineRule="exact"/>
        <w:rPr>
          <w:rFonts w:ascii="Symbol" w:eastAsia="Symbol" w:hAnsi="Symbol" w:cs="Symbol"/>
          <w:sz w:val="28"/>
          <w:szCs w:val="28"/>
        </w:rPr>
      </w:pPr>
    </w:p>
    <w:p w:rsidR="00A05395" w:rsidRDefault="001D4AAE">
      <w:pPr>
        <w:numPr>
          <w:ilvl w:val="0"/>
          <w:numId w:val="14"/>
        </w:numPr>
        <w:tabs>
          <w:tab w:val="left" w:pos="427"/>
        </w:tabs>
        <w:spacing w:line="261" w:lineRule="auto"/>
        <w:ind w:left="427" w:hanging="427"/>
        <w:jc w:val="both"/>
        <w:rPr>
          <w:rFonts w:ascii="Symbol" w:eastAsia="Symbol" w:hAnsi="Symbol" w:cs="Symbol"/>
          <w:sz w:val="28"/>
          <w:szCs w:val="28"/>
        </w:rPr>
      </w:pPr>
      <w:r>
        <w:rPr>
          <w:rFonts w:eastAsia="Times New Roman"/>
          <w:sz w:val="24"/>
          <w:szCs w:val="24"/>
        </w:rPr>
        <w:t>обеспечивать культурную самоидентификацию,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A05395" w:rsidRDefault="00A05395">
      <w:pPr>
        <w:spacing w:line="39" w:lineRule="exact"/>
        <w:rPr>
          <w:rFonts w:ascii="Symbol" w:eastAsia="Symbol" w:hAnsi="Symbol" w:cs="Symbol"/>
          <w:sz w:val="28"/>
          <w:szCs w:val="28"/>
        </w:rPr>
      </w:pPr>
    </w:p>
    <w:p w:rsidR="00A05395" w:rsidRDefault="001D4AAE">
      <w:pPr>
        <w:numPr>
          <w:ilvl w:val="0"/>
          <w:numId w:val="14"/>
        </w:numPr>
        <w:tabs>
          <w:tab w:val="left" w:pos="427"/>
        </w:tabs>
        <w:spacing w:line="263" w:lineRule="auto"/>
        <w:ind w:left="427" w:hanging="427"/>
        <w:jc w:val="both"/>
        <w:rPr>
          <w:rFonts w:ascii="Symbol" w:eastAsia="Symbol" w:hAnsi="Symbol" w:cs="Symbol"/>
          <w:sz w:val="28"/>
          <w:szCs w:val="28"/>
        </w:rPr>
      </w:pPr>
      <w:r>
        <w:rPr>
          <w:rFonts w:eastAsia="Times New Roman"/>
          <w:sz w:val="24"/>
          <w:szCs w:val="24"/>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05395" w:rsidRDefault="00A05395">
      <w:pPr>
        <w:spacing w:line="41" w:lineRule="exact"/>
        <w:rPr>
          <w:rFonts w:ascii="Symbol" w:eastAsia="Symbol" w:hAnsi="Symbol" w:cs="Symbol"/>
          <w:sz w:val="28"/>
          <w:szCs w:val="28"/>
        </w:rPr>
      </w:pPr>
    </w:p>
    <w:p w:rsidR="00A05395" w:rsidRDefault="001D4AAE">
      <w:pPr>
        <w:numPr>
          <w:ilvl w:val="0"/>
          <w:numId w:val="14"/>
        </w:numPr>
        <w:tabs>
          <w:tab w:val="left" w:pos="427"/>
        </w:tabs>
        <w:spacing w:line="248" w:lineRule="auto"/>
        <w:ind w:left="427" w:hanging="427"/>
        <w:rPr>
          <w:rFonts w:ascii="Symbol" w:eastAsia="Symbol" w:hAnsi="Symbol" w:cs="Symbol"/>
          <w:sz w:val="28"/>
          <w:szCs w:val="28"/>
        </w:rPr>
      </w:pPr>
      <w:r>
        <w:rPr>
          <w:rFonts w:eastAsia="Times New Roman"/>
          <w:sz w:val="24"/>
          <w:szCs w:val="24"/>
        </w:rPr>
        <w:t>понимать литературные художественные произведения, отражающие разные этнокультурные традиции;</w:t>
      </w:r>
    </w:p>
    <w:p w:rsidR="00A05395" w:rsidRDefault="00A05395">
      <w:pPr>
        <w:spacing w:line="51" w:lineRule="exact"/>
        <w:rPr>
          <w:rFonts w:ascii="Symbol" w:eastAsia="Symbol" w:hAnsi="Symbol" w:cs="Symbol"/>
          <w:sz w:val="28"/>
          <w:szCs w:val="28"/>
        </w:rPr>
      </w:pPr>
    </w:p>
    <w:p w:rsidR="00A05395" w:rsidRDefault="001D4AAE">
      <w:pPr>
        <w:numPr>
          <w:ilvl w:val="0"/>
          <w:numId w:val="14"/>
        </w:numPr>
        <w:tabs>
          <w:tab w:val="left" w:pos="427"/>
        </w:tabs>
        <w:spacing w:line="259" w:lineRule="auto"/>
        <w:ind w:left="427" w:hanging="427"/>
        <w:jc w:val="both"/>
        <w:rPr>
          <w:rFonts w:ascii="Symbol" w:eastAsia="Symbol" w:hAnsi="Symbol" w:cs="Symbol"/>
          <w:sz w:val="28"/>
          <w:szCs w:val="28"/>
        </w:rPr>
      </w:pPr>
      <w:r>
        <w:rPr>
          <w:rFonts w:eastAsia="Times New Roman"/>
          <w:sz w:val="24"/>
          <w:szCs w:val="24"/>
        </w:rPr>
        <w:t>анализировать текст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w:t>
      </w:r>
    </w:p>
    <w:p w:rsidR="00A05395" w:rsidRDefault="001D4AAE">
      <w:pPr>
        <w:spacing w:line="276" w:lineRule="auto"/>
        <w:ind w:left="427"/>
        <w:jc w:val="both"/>
        <w:rPr>
          <w:rFonts w:eastAsia="Times New Roman"/>
          <w:sz w:val="24"/>
          <w:szCs w:val="24"/>
        </w:rPr>
      </w:pPr>
      <w:r>
        <w:rPr>
          <w:rFonts w:eastAsia="Times New Roman"/>
          <w:sz w:val="24"/>
          <w:szCs w:val="24"/>
        </w:rPr>
        <w:t>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07908" w:rsidRDefault="00607908">
      <w:pPr>
        <w:spacing w:line="276" w:lineRule="auto"/>
        <w:ind w:left="427"/>
        <w:jc w:val="both"/>
        <w:rPr>
          <w:sz w:val="20"/>
          <w:szCs w:val="20"/>
        </w:rPr>
      </w:pPr>
    </w:p>
    <w:p w:rsidR="00A05395" w:rsidRDefault="00A05395">
      <w:pPr>
        <w:spacing w:line="3" w:lineRule="exact"/>
        <w:rPr>
          <w:sz w:val="20"/>
          <w:szCs w:val="20"/>
        </w:rPr>
      </w:pPr>
    </w:p>
    <w:p w:rsidR="00A05395" w:rsidRPr="001130CE" w:rsidRDefault="001D4AAE">
      <w:pPr>
        <w:numPr>
          <w:ilvl w:val="0"/>
          <w:numId w:val="15"/>
        </w:numPr>
        <w:tabs>
          <w:tab w:val="left" w:pos="187"/>
        </w:tabs>
        <w:ind w:left="187" w:hanging="187"/>
        <w:rPr>
          <w:rFonts w:eastAsia="Times New Roman"/>
          <w:b/>
          <w:sz w:val="24"/>
          <w:szCs w:val="24"/>
          <w:u w:val="single"/>
        </w:rPr>
      </w:pPr>
      <w:r w:rsidRPr="001130CE">
        <w:rPr>
          <w:rFonts w:eastAsia="Times New Roman"/>
          <w:b/>
          <w:sz w:val="24"/>
          <w:szCs w:val="24"/>
          <w:u w:val="single"/>
        </w:rPr>
        <w:t>вариант</w:t>
      </w:r>
    </w:p>
    <w:p w:rsidR="00A05395" w:rsidRDefault="00A05395">
      <w:pPr>
        <w:spacing w:line="41" w:lineRule="exact"/>
        <w:rPr>
          <w:sz w:val="20"/>
          <w:szCs w:val="20"/>
        </w:rPr>
      </w:pPr>
    </w:p>
    <w:p w:rsidR="00A05395" w:rsidRDefault="001D4AAE">
      <w:pPr>
        <w:ind w:left="567"/>
        <w:rPr>
          <w:sz w:val="20"/>
          <w:szCs w:val="20"/>
        </w:rPr>
      </w:pPr>
      <w:r>
        <w:rPr>
          <w:rFonts w:eastAsia="Times New Roman"/>
          <w:sz w:val="24"/>
          <w:szCs w:val="24"/>
        </w:rPr>
        <w:t>Изучение предметной области «Родной язык и родная литература» должно обеспечить:</w:t>
      </w:r>
    </w:p>
    <w:p w:rsidR="00A05395" w:rsidRDefault="00A05395">
      <w:pPr>
        <w:spacing w:line="41" w:lineRule="exact"/>
        <w:rPr>
          <w:sz w:val="20"/>
          <w:szCs w:val="20"/>
        </w:rPr>
      </w:pPr>
    </w:p>
    <w:p w:rsidR="00A05395" w:rsidRDefault="001D4AAE">
      <w:pPr>
        <w:numPr>
          <w:ilvl w:val="0"/>
          <w:numId w:val="16"/>
        </w:numPr>
        <w:tabs>
          <w:tab w:val="left" w:pos="194"/>
        </w:tabs>
        <w:spacing w:line="275" w:lineRule="auto"/>
        <w:ind w:left="7" w:hanging="7"/>
        <w:rPr>
          <w:rFonts w:eastAsia="Times New Roman"/>
          <w:sz w:val="24"/>
          <w:szCs w:val="24"/>
        </w:rPr>
      </w:pPr>
      <w:r>
        <w:rPr>
          <w:rFonts w:eastAsia="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A05395" w:rsidRDefault="00A05395">
      <w:pPr>
        <w:spacing w:line="1" w:lineRule="exact"/>
        <w:rPr>
          <w:rFonts w:eastAsia="Times New Roman"/>
          <w:sz w:val="24"/>
          <w:szCs w:val="24"/>
        </w:rPr>
      </w:pPr>
    </w:p>
    <w:p w:rsidR="00A05395" w:rsidRDefault="001D4AAE">
      <w:pPr>
        <w:numPr>
          <w:ilvl w:val="0"/>
          <w:numId w:val="16"/>
        </w:numPr>
        <w:tabs>
          <w:tab w:val="left" w:pos="147"/>
        </w:tabs>
        <w:ind w:left="147" w:hanging="147"/>
        <w:rPr>
          <w:rFonts w:eastAsia="Times New Roman"/>
          <w:sz w:val="24"/>
          <w:szCs w:val="24"/>
        </w:rPr>
      </w:pPr>
      <w:r>
        <w:rPr>
          <w:rFonts w:eastAsia="Times New Roman"/>
          <w:sz w:val="24"/>
          <w:szCs w:val="24"/>
        </w:rPr>
        <w:t>приобщение к литературному наследию своего народа;</w:t>
      </w:r>
    </w:p>
    <w:p w:rsidR="00A05395" w:rsidRDefault="00A05395">
      <w:pPr>
        <w:spacing w:line="40" w:lineRule="exact"/>
        <w:rPr>
          <w:rFonts w:eastAsia="Times New Roman"/>
          <w:sz w:val="24"/>
          <w:szCs w:val="24"/>
        </w:rPr>
      </w:pPr>
    </w:p>
    <w:p w:rsidR="00A05395" w:rsidRDefault="001D4AAE">
      <w:pPr>
        <w:numPr>
          <w:ilvl w:val="0"/>
          <w:numId w:val="16"/>
        </w:numPr>
        <w:tabs>
          <w:tab w:val="left" w:pos="295"/>
        </w:tabs>
        <w:spacing w:line="276" w:lineRule="auto"/>
        <w:ind w:left="7" w:hanging="7"/>
        <w:jc w:val="both"/>
        <w:rPr>
          <w:rFonts w:eastAsia="Times New Roman"/>
          <w:sz w:val="24"/>
          <w:szCs w:val="24"/>
        </w:rPr>
      </w:pPr>
      <w:r>
        <w:rPr>
          <w:rFonts w:eastAsia="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A05395" w:rsidRDefault="00A05395">
      <w:pPr>
        <w:spacing w:line="3" w:lineRule="exact"/>
        <w:rPr>
          <w:rFonts w:eastAsia="Times New Roman"/>
          <w:sz w:val="24"/>
          <w:szCs w:val="24"/>
        </w:rPr>
      </w:pPr>
    </w:p>
    <w:p w:rsidR="00A05395" w:rsidRDefault="001D4AAE">
      <w:pPr>
        <w:numPr>
          <w:ilvl w:val="0"/>
          <w:numId w:val="16"/>
        </w:numPr>
        <w:tabs>
          <w:tab w:val="left" w:pos="252"/>
        </w:tabs>
        <w:spacing w:line="275" w:lineRule="auto"/>
        <w:ind w:left="7" w:hanging="7"/>
        <w:jc w:val="both"/>
        <w:rPr>
          <w:rFonts w:eastAsia="Times New Roman"/>
          <w:sz w:val="24"/>
          <w:szCs w:val="24"/>
        </w:rPr>
      </w:pPr>
      <w:r>
        <w:rPr>
          <w:rFonts w:eastAsia="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A05395" w:rsidRDefault="00A05395">
      <w:pPr>
        <w:spacing w:line="1" w:lineRule="exact"/>
        <w:rPr>
          <w:rFonts w:eastAsia="Times New Roman"/>
          <w:sz w:val="24"/>
          <w:szCs w:val="24"/>
        </w:rPr>
      </w:pPr>
    </w:p>
    <w:p w:rsidR="00A05395" w:rsidRDefault="001D4AAE">
      <w:pPr>
        <w:numPr>
          <w:ilvl w:val="0"/>
          <w:numId w:val="16"/>
        </w:numPr>
        <w:tabs>
          <w:tab w:val="left" w:pos="156"/>
        </w:tabs>
        <w:spacing w:line="275" w:lineRule="auto"/>
        <w:ind w:left="7" w:hanging="7"/>
        <w:jc w:val="both"/>
        <w:rPr>
          <w:rFonts w:eastAsia="Times New Roman"/>
          <w:sz w:val="24"/>
          <w:szCs w:val="24"/>
        </w:rPr>
      </w:pPr>
      <w:r>
        <w:rPr>
          <w:rFonts w:eastAsia="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05395" w:rsidRDefault="00A05395">
      <w:pPr>
        <w:spacing w:line="2" w:lineRule="exact"/>
        <w:rPr>
          <w:rFonts w:eastAsia="Times New Roman"/>
          <w:sz w:val="24"/>
          <w:szCs w:val="24"/>
        </w:rPr>
      </w:pPr>
    </w:p>
    <w:p w:rsidR="00A05395" w:rsidRDefault="001D4AAE">
      <w:pPr>
        <w:spacing w:line="277" w:lineRule="auto"/>
        <w:ind w:left="567"/>
        <w:rPr>
          <w:rFonts w:eastAsia="Times New Roman"/>
          <w:sz w:val="24"/>
          <w:szCs w:val="24"/>
        </w:rPr>
      </w:pPr>
      <w:r>
        <w:rPr>
          <w:rFonts w:eastAsia="Times New Roman"/>
          <w:sz w:val="24"/>
          <w:szCs w:val="24"/>
        </w:rPr>
        <w:t>Вклад предмета «Родная литература» в достижение целей основного общего образования Литература как искусство словесного образа – особый способ познания жизни,</w:t>
      </w:r>
    </w:p>
    <w:p w:rsidR="00A05395" w:rsidRDefault="00A05395">
      <w:pPr>
        <w:spacing w:line="1" w:lineRule="exact"/>
        <w:rPr>
          <w:rFonts w:eastAsia="Times New Roman"/>
          <w:sz w:val="24"/>
          <w:szCs w:val="24"/>
        </w:rPr>
      </w:pPr>
    </w:p>
    <w:p w:rsidR="00A05395" w:rsidRDefault="001D4AAE">
      <w:pPr>
        <w:spacing w:line="275" w:lineRule="auto"/>
        <w:ind w:left="7"/>
        <w:jc w:val="both"/>
        <w:rPr>
          <w:rFonts w:eastAsia="Times New Roman"/>
          <w:sz w:val="24"/>
          <w:szCs w:val="24"/>
        </w:rPr>
      </w:pPr>
      <w:r>
        <w:rPr>
          <w:rFonts w:eastAsia="Times New Roman"/>
          <w:sz w:val="24"/>
          <w:szCs w:val="24"/>
        </w:rPr>
        <w:t>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читателя. Образная природа литературы позволяет оказывать непосредственное эмоциональное воздействие на учащегося и таким образом активно формировать его мировоззренческие установки, духовно-нравственные идеалы и эстетический вкус.</w:t>
      </w:r>
    </w:p>
    <w:p w:rsidR="00A05395" w:rsidRDefault="00A05395">
      <w:pPr>
        <w:spacing w:line="3" w:lineRule="exact"/>
        <w:rPr>
          <w:rFonts w:eastAsia="Times New Roman"/>
          <w:sz w:val="24"/>
          <w:szCs w:val="24"/>
        </w:rPr>
      </w:pPr>
    </w:p>
    <w:p w:rsidR="00A05395" w:rsidRDefault="001D4AAE">
      <w:pPr>
        <w:spacing w:line="276" w:lineRule="auto"/>
        <w:ind w:left="7" w:firstLine="566"/>
        <w:jc w:val="both"/>
        <w:rPr>
          <w:rFonts w:eastAsia="Times New Roman"/>
          <w:sz w:val="24"/>
          <w:szCs w:val="24"/>
        </w:rPr>
      </w:pPr>
      <w:r>
        <w:rPr>
          <w:rFonts w:eastAsia="Times New Roman"/>
          <w:sz w:val="24"/>
          <w:szCs w:val="24"/>
        </w:rPr>
        <w:t xml:space="preserve">Предмет «Родная литература» на ступени основного общего образования направлен на формирование у учащихся представления о родной литературе как </w:t>
      </w:r>
      <w:r>
        <w:rPr>
          <w:rFonts w:eastAsia="Times New Roman"/>
          <w:sz w:val="24"/>
          <w:szCs w:val="24"/>
        </w:rPr>
        <w:lastRenderedPageBreak/>
        <w:t>составной части многонациональной культуры России, способствует формированию гармоничной личности школьника, обладающей этническим и общероссийским гражданским сознанием; гармонизирует межнациональные отношения.</w:t>
      </w:r>
    </w:p>
    <w:p w:rsidR="00A05395" w:rsidRDefault="00A05395">
      <w:pPr>
        <w:spacing w:line="1" w:lineRule="exact"/>
        <w:rPr>
          <w:rFonts w:eastAsia="Times New Roman"/>
          <w:sz w:val="24"/>
          <w:szCs w:val="24"/>
        </w:rPr>
      </w:pPr>
    </w:p>
    <w:p w:rsidR="00A05395" w:rsidRDefault="001D4AAE">
      <w:pPr>
        <w:spacing w:line="275" w:lineRule="auto"/>
        <w:ind w:left="7" w:firstLine="566"/>
        <w:jc w:val="both"/>
        <w:rPr>
          <w:rFonts w:eastAsia="Times New Roman"/>
          <w:sz w:val="24"/>
          <w:szCs w:val="24"/>
        </w:rPr>
      </w:pPr>
      <w:r>
        <w:rPr>
          <w:rFonts w:eastAsia="Times New Roman"/>
          <w:sz w:val="24"/>
          <w:szCs w:val="24"/>
        </w:rPr>
        <w:t>Общение школьника с произведениями искусства слова на уроках родной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(в том числе русскими и финно-угорскими). Это приобщение к общечеловеческим ценностям бытия, а также к духовному опыту удмуртского народа, нашедшему отражение в фольклоре и литературе как художественном явлении, вписанном в историю мировой литературы и обладающем несомненной национальной самобытностью. Знакомство с произведениями словесного искусства своего народа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A05395" w:rsidRDefault="00A05395">
      <w:pPr>
        <w:spacing w:line="9" w:lineRule="exact"/>
        <w:rPr>
          <w:rFonts w:eastAsia="Times New Roman"/>
          <w:sz w:val="24"/>
          <w:szCs w:val="24"/>
        </w:rPr>
      </w:pPr>
    </w:p>
    <w:p w:rsidR="00A05395" w:rsidRDefault="001D4AAE">
      <w:pPr>
        <w:ind w:left="567"/>
        <w:rPr>
          <w:rFonts w:eastAsia="Times New Roman"/>
          <w:sz w:val="24"/>
          <w:szCs w:val="24"/>
        </w:rPr>
      </w:pPr>
      <w:r>
        <w:rPr>
          <w:rFonts w:eastAsia="Times New Roman"/>
          <w:sz w:val="24"/>
          <w:szCs w:val="24"/>
        </w:rPr>
        <w:t>Главными целями изучения предмета «Родная литература» являются:</w:t>
      </w:r>
    </w:p>
    <w:p w:rsidR="00A05395" w:rsidRDefault="00A05395">
      <w:pPr>
        <w:spacing w:line="55" w:lineRule="exact"/>
        <w:rPr>
          <w:rFonts w:eastAsia="Times New Roman"/>
          <w:sz w:val="24"/>
          <w:szCs w:val="24"/>
        </w:rPr>
      </w:pPr>
    </w:p>
    <w:p w:rsidR="00A05395" w:rsidRDefault="001D4AAE">
      <w:pPr>
        <w:spacing w:line="275" w:lineRule="auto"/>
        <w:ind w:left="427" w:hanging="427"/>
        <w:rPr>
          <w:rFonts w:eastAsia="Times New Roman"/>
          <w:sz w:val="24"/>
          <w:szCs w:val="24"/>
        </w:rPr>
      </w:pPr>
      <w:r>
        <w:rPr>
          <w:rFonts w:ascii="Symbol" w:eastAsia="Symbol" w:hAnsi="Symbol" w:cs="Symbol"/>
          <w:sz w:val="24"/>
          <w:szCs w:val="24"/>
        </w:rPr>
        <w:t></w:t>
      </w:r>
      <w:r>
        <w:rPr>
          <w:rFonts w:eastAsia="Times New Roman"/>
          <w:sz w:val="24"/>
          <w:szCs w:val="24"/>
        </w:rPr>
        <w:t xml:space="preserve">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способной, осознавая свою принадлежность к родной культуре, уважительно относиться к удмуртской литературе (культуре), культурам других народов;</w:t>
      </w:r>
    </w:p>
    <w:p w:rsidR="00A05395" w:rsidRDefault="001D4AAE">
      <w:pPr>
        <w:spacing w:line="295" w:lineRule="auto"/>
        <w:ind w:left="427" w:hanging="427"/>
        <w:rPr>
          <w:rFonts w:eastAsia="Times New Roman"/>
          <w:sz w:val="24"/>
          <w:szCs w:val="24"/>
        </w:rPr>
      </w:pPr>
      <w:r>
        <w:rPr>
          <w:rFonts w:ascii="Symbol" w:eastAsia="Symbol" w:hAnsi="Symbol" w:cs="Symbol"/>
          <w:color w:val="000000"/>
          <w:sz w:val="24"/>
          <w:szCs w:val="24"/>
        </w:rPr>
        <w:t></w:t>
      </w:r>
      <w:r>
        <w:rPr>
          <w:rFonts w:eastAsia="Times New Roman"/>
          <w:color w:val="221E1F"/>
          <w:sz w:val="24"/>
          <w:szCs w:val="24"/>
        </w:rPr>
        <w:t xml:space="preserve"> вхождение в мир многонациональной российской культуры и интеграция на этой основе в единый многонациональный российский социум</w:t>
      </w:r>
      <w:r>
        <w:rPr>
          <w:rFonts w:eastAsia="Times New Roman"/>
          <w:color w:val="000000"/>
          <w:sz w:val="24"/>
          <w:szCs w:val="24"/>
        </w:rPr>
        <w:t>;</w:t>
      </w:r>
    </w:p>
    <w:p w:rsidR="00A05395" w:rsidRDefault="001D4AAE">
      <w:pPr>
        <w:numPr>
          <w:ilvl w:val="0"/>
          <w:numId w:val="17"/>
        </w:numPr>
        <w:tabs>
          <w:tab w:val="left" w:pos="427"/>
        </w:tabs>
        <w:spacing w:line="276" w:lineRule="auto"/>
        <w:ind w:left="427" w:hanging="427"/>
        <w:jc w:val="both"/>
        <w:rPr>
          <w:rFonts w:ascii="Symbol" w:eastAsia="Symbol" w:hAnsi="Symbol" w:cs="Symbol"/>
          <w:sz w:val="24"/>
          <w:szCs w:val="24"/>
        </w:rPr>
      </w:pPr>
      <w:r>
        <w:rPr>
          <w:rFonts w:eastAsia="Times New Roman"/>
          <w:color w:val="221E1F"/>
          <w:sz w:val="24"/>
          <w:szCs w:val="24"/>
        </w:rPr>
        <w:t>освоение знаний об удмуртской литературе, ее духовно-нравственных и эстетических ценностях, выдающихся произведениях удмуртских писателей, их жизни и творчестве, вершинных произведениях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r>
        <w:rPr>
          <w:rFonts w:eastAsia="Times New Roman"/>
          <w:color w:val="000000"/>
          <w:sz w:val="24"/>
          <w:szCs w:val="24"/>
        </w:rPr>
        <w:t>;</w:t>
      </w:r>
    </w:p>
    <w:p w:rsidR="00A05395" w:rsidRDefault="001D4AAE">
      <w:pPr>
        <w:numPr>
          <w:ilvl w:val="0"/>
          <w:numId w:val="17"/>
        </w:numPr>
        <w:tabs>
          <w:tab w:val="left" w:pos="427"/>
        </w:tabs>
        <w:spacing w:line="275" w:lineRule="auto"/>
        <w:ind w:left="427" w:hanging="427"/>
        <w:jc w:val="both"/>
        <w:rPr>
          <w:rFonts w:ascii="Symbol" w:eastAsia="Symbol" w:hAnsi="Symbol" w:cs="Symbol"/>
          <w:sz w:val="24"/>
          <w:szCs w:val="24"/>
        </w:rPr>
      </w:pPr>
      <w:r>
        <w:rPr>
          <w:rFonts w:eastAsia="Times New Roman"/>
          <w:color w:val="221E1F"/>
          <w:sz w:val="24"/>
          <w:szCs w:val="24"/>
        </w:rPr>
        <w:t>формирование эстетического вкуса на основе чтения и освоения художественных текстов удмуртской литературы, эстетической восприимчивости к произведениям иноязычной литературы; умений сопоставлять их с художественными произведениями родной литературы, выявлять сходство и различия, обусловленные особенностями образно-эстетической системы двух национальных литератур</w:t>
      </w:r>
      <w:r>
        <w:rPr>
          <w:rFonts w:eastAsia="Times New Roman"/>
          <w:color w:val="000000"/>
          <w:sz w:val="24"/>
          <w:szCs w:val="24"/>
        </w:rPr>
        <w:t>;</w:t>
      </w:r>
    </w:p>
    <w:p w:rsidR="00A05395" w:rsidRDefault="00A05395">
      <w:pPr>
        <w:spacing w:line="1" w:lineRule="exact"/>
        <w:rPr>
          <w:rFonts w:ascii="Symbol" w:eastAsia="Symbol" w:hAnsi="Symbol" w:cs="Symbol"/>
          <w:sz w:val="24"/>
          <w:szCs w:val="24"/>
        </w:rPr>
      </w:pPr>
    </w:p>
    <w:p w:rsidR="00A05395" w:rsidRDefault="001D4AAE">
      <w:pPr>
        <w:numPr>
          <w:ilvl w:val="0"/>
          <w:numId w:val="17"/>
        </w:numPr>
        <w:tabs>
          <w:tab w:val="left" w:pos="427"/>
        </w:tabs>
        <w:spacing w:line="274" w:lineRule="auto"/>
        <w:ind w:left="427" w:hanging="427"/>
        <w:rPr>
          <w:rFonts w:ascii="Symbol" w:eastAsia="Symbol" w:hAnsi="Symbol" w:cs="Symbol"/>
          <w:sz w:val="24"/>
          <w:szCs w:val="24"/>
        </w:rPr>
      </w:pPr>
      <w:r>
        <w:rPr>
          <w:rFonts w:eastAsia="Times New Roman"/>
          <w:color w:val="221E1F"/>
          <w:sz w:val="24"/>
          <w:szCs w:val="24"/>
        </w:rPr>
        <w:t>поэтапное, последовательное формирование умений читать, комментировать, анализировать и интерпретировать художественный текст</w:t>
      </w:r>
      <w:r>
        <w:rPr>
          <w:rFonts w:eastAsia="Times New Roman"/>
          <w:color w:val="000000"/>
          <w:sz w:val="24"/>
          <w:szCs w:val="24"/>
        </w:rPr>
        <w:t>;</w:t>
      </w:r>
    </w:p>
    <w:p w:rsidR="00A05395" w:rsidRDefault="00A05395">
      <w:pPr>
        <w:spacing w:line="2" w:lineRule="exact"/>
        <w:rPr>
          <w:rFonts w:ascii="Symbol" w:eastAsia="Symbol" w:hAnsi="Symbol" w:cs="Symbol"/>
          <w:sz w:val="24"/>
          <w:szCs w:val="24"/>
        </w:rPr>
      </w:pPr>
    </w:p>
    <w:p w:rsidR="00A05395" w:rsidRDefault="001D4AAE">
      <w:pPr>
        <w:numPr>
          <w:ilvl w:val="0"/>
          <w:numId w:val="17"/>
        </w:numPr>
        <w:tabs>
          <w:tab w:val="left" w:pos="427"/>
        </w:tabs>
        <w:spacing w:line="273" w:lineRule="auto"/>
        <w:ind w:left="427" w:hanging="427"/>
        <w:jc w:val="both"/>
        <w:rPr>
          <w:rFonts w:ascii="Symbol" w:eastAsia="Symbol" w:hAnsi="Symbol" w:cs="Symbol"/>
          <w:sz w:val="24"/>
          <w:szCs w:val="24"/>
        </w:rPr>
      </w:pPr>
      <w:r>
        <w:rPr>
          <w:rFonts w:eastAsia="Times New Roman"/>
          <w:color w:val="221E1F"/>
          <w:sz w:val="24"/>
          <w:szCs w:val="24"/>
        </w:rPr>
        <w:t>овладение возможными алгоритмами постижения смыслов, заложенных в художественном тексте, и создание собственного текста, представление своих оценок и суждений по поводу прочитанного</w:t>
      </w:r>
      <w:r>
        <w:rPr>
          <w:rFonts w:eastAsia="Times New Roman"/>
          <w:color w:val="000000"/>
          <w:sz w:val="24"/>
          <w:szCs w:val="24"/>
        </w:rPr>
        <w:t>;</w:t>
      </w:r>
    </w:p>
    <w:p w:rsidR="00A05395" w:rsidRDefault="00A05395">
      <w:pPr>
        <w:spacing w:line="2" w:lineRule="exact"/>
        <w:rPr>
          <w:rFonts w:ascii="Symbol" w:eastAsia="Symbol" w:hAnsi="Symbol" w:cs="Symbol"/>
          <w:sz w:val="24"/>
          <w:szCs w:val="24"/>
        </w:rPr>
      </w:pPr>
    </w:p>
    <w:p w:rsidR="00A05395" w:rsidRDefault="001D4AAE">
      <w:pPr>
        <w:numPr>
          <w:ilvl w:val="0"/>
          <w:numId w:val="17"/>
        </w:numPr>
        <w:tabs>
          <w:tab w:val="left" w:pos="427"/>
        </w:tabs>
        <w:spacing w:line="276" w:lineRule="auto"/>
        <w:ind w:left="427" w:hanging="427"/>
        <w:jc w:val="both"/>
        <w:rPr>
          <w:rFonts w:ascii="Symbol" w:eastAsia="Symbol" w:hAnsi="Symbol" w:cs="Symbol"/>
          <w:sz w:val="24"/>
          <w:szCs w:val="24"/>
        </w:rPr>
      </w:pPr>
      <w:r>
        <w:rPr>
          <w:rFonts w:eastAsia="Times New Roman"/>
          <w:color w:val="221E1F"/>
          <w:sz w:val="24"/>
          <w:szCs w:val="24"/>
        </w:rPr>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т.д.)</w:t>
      </w:r>
      <w:r>
        <w:rPr>
          <w:rFonts w:eastAsia="Times New Roman"/>
          <w:color w:val="000000"/>
          <w:sz w:val="24"/>
          <w:szCs w:val="24"/>
        </w:rPr>
        <w:t>;</w:t>
      </w:r>
    </w:p>
    <w:p w:rsidR="00A05395" w:rsidRDefault="001D4AAE">
      <w:pPr>
        <w:numPr>
          <w:ilvl w:val="0"/>
          <w:numId w:val="17"/>
        </w:numPr>
        <w:tabs>
          <w:tab w:val="left" w:pos="427"/>
        </w:tabs>
        <w:spacing w:line="266" w:lineRule="auto"/>
        <w:ind w:left="427" w:hanging="427"/>
        <w:rPr>
          <w:rFonts w:ascii="Symbol" w:eastAsia="Symbol" w:hAnsi="Symbol" w:cs="Symbol"/>
          <w:sz w:val="24"/>
          <w:szCs w:val="24"/>
        </w:rPr>
      </w:pPr>
      <w:r>
        <w:rPr>
          <w:rFonts w:eastAsia="Times New Roman"/>
          <w:color w:val="221E1F"/>
          <w:sz w:val="24"/>
          <w:szCs w:val="24"/>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r>
        <w:rPr>
          <w:rFonts w:eastAsia="Times New Roman"/>
          <w:color w:val="000000"/>
          <w:sz w:val="24"/>
          <w:szCs w:val="24"/>
        </w:rPr>
        <w:t>.</w:t>
      </w:r>
    </w:p>
    <w:p w:rsidR="00A05395" w:rsidRDefault="00A05395">
      <w:pPr>
        <w:spacing w:line="2" w:lineRule="exact"/>
        <w:rPr>
          <w:sz w:val="20"/>
          <w:szCs w:val="20"/>
        </w:rPr>
      </w:pPr>
    </w:p>
    <w:p w:rsidR="00A05395" w:rsidRDefault="001D4AAE" w:rsidP="001130CE">
      <w:pPr>
        <w:spacing w:line="277" w:lineRule="auto"/>
        <w:ind w:left="7"/>
        <w:rPr>
          <w:sz w:val="20"/>
          <w:szCs w:val="20"/>
        </w:rPr>
      </w:pPr>
      <w:r>
        <w:rPr>
          <w:rFonts w:eastAsia="Times New Roman"/>
          <w:color w:val="221E1F"/>
          <w:sz w:val="24"/>
          <w:szCs w:val="24"/>
        </w:rPr>
        <w:t>Эти общие результаты необходимо конкретизировать и обозначить наиболее важные предметные умения, формируемые у учащихся разных классов в результате освоения программы по родной литературе.</w:t>
      </w:r>
      <w:r w:rsidR="001130CE">
        <w:rPr>
          <w:rFonts w:eastAsia="Times New Roman"/>
          <w:color w:val="221E1F"/>
          <w:sz w:val="24"/>
          <w:szCs w:val="24"/>
        </w:rPr>
        <w:br/>
      </w:r>
    </w:p>
    <w:p w:rsidR="00A05395" w:rsidRDefault="001D4AAE">
      <w:pPr>
        <w:ind w:left="7"/>
        <w:rPr>
          <w:sz w:val="20"/>
          <w:szCs w:val="20"/>
        </w:rPr>
      </w:pPr>
      <w:r>
        <w:rPr>
          <w:rFonts w:eastAsia="Times New Roman"/>
          <w:b/>
          <w:bCs/>
          <w:sz w:val="24"/>
          <w:szCs w:val="24"/>
        </w:rPr>
        <w:lastRenderedPageBreak/>
        <w:t>Выпускник научится:</w:t>
      </w:r>
    </w:p>
    <w:p w:rsidR="00A05395" w:rsidRDefault="00A05395">
      <w:pPr>
        <w:spacing w:line="55" w:lineRule="exact"/>
        <w:rPr>
          <w:sz w:val="20"/>
          <w:szCs w:val="20"/>
        </w:rPr>
      </w:pPr>
    </w:p>
    <w:p w:rsidR="00A05395" w:rsidRDefault="001D4AAE">
      <w:pPr>
        <w:numPr>
          <w:ilvl w:val="0"/>
          <w:numId w:val="18"/>
        </w:numPr>
        <w:tabs>
          <w:tab w:val="left" w:pos="427"/>
        </w:tabs>
        <w:spacing w:line="274" w:lineRule="auto"/>
        <w:ind w:left="427" w:hanging="427"/>
        <w:rPr>
          <w:rFonts w:ascii="Symbol" w:eastAsia="Symbol" w:hAnsi="Symbol" w:cs="Symbol"/>
          <w:sz w:val="24"/>
          <w:szCs w:val="24"/>
        </w:rPr>
      </w:pPr>
      <w:r>
        <w:rPr>
          <w:rFonts w:eastAsia="Times New Roman"/>
          <w:sz w:val="24"/>
          <w:szCs w:val="24"/>
        </w:rPr>
        <w:t>определять родовую и жанровую специфику (признаки) художественного произведения (в каждом классе – на своем уровне);</w:t>
      </w:r>
    </w:p>
    <w:p w:rsidR="00A05395" w:rsidRDefault="00A05395">
      <w:pPr>
        <w:spacing w:line="2" w:lineRule="exact"/>
        <w:rPr>
          <w:rFonts w:ascii="Symbol" w:eastAsia="Symbol" w:hAnsi="Symbol" w:cs="Symbol"/>
          <w:sz w:val="24"/>
          <w:szCs w:val="24"/>
        </w:rPr>
      </w:pPr>
    </w:p>
    <w:p w:rsidR="00A05395" w:rsidRDefault="001D4AAE">
      <w:pPr>
        <w:numPr>
          <w:ilvl w:val="0"/>
          <w:numId w:val="18"/>
        </w:numPr>
        <w:tabs>
          <w:tab w:val="left" w:pos="427"/>
        </w:tabs>
        <w:ind w:left="427" w:hanging="427"/>
        <w:rPr>
          <w:rFonts w:ascii="Symbol" w:eastAsia="Symbol" w:hAnsi="Symbol" w:cs="Symbol"/>
          <w:sz w:val="24"/>
          <w:szCs w:val="24"/>
        </w:rPr>
      </w:pPr>
      <w:r>
        <w:rPr>
          <w:rFonts w:eastAsia="Times New Roman"/>
          <w:sz w:val="24"/>
          <w:szCs w:val="24"/>
        </w:rPr>
        <w:t>владеть различными видами пересказа эпических произведений;</w:t>
      </w:r>
    </w:p>
    <w:p w:rsidR="00A05395" w:rsidRDefault="00A05395">
      <w:pPr>
        <w:spacing w:line="37" w:lineRule="exact"/>
        <w:rPr>
          <w:rFonts w:ascii="Symbol" w:eastAsia="Symbol" w:hAnsi="Symbol" w:cs="Symbol"/>
          <w:sz w:val="24"/>
          <w:szCs w:val="24"/>
        </w:rPr>
      </w:pPr>
    </w:p>
    <w:p w:rsidR="00A05395" w:rsidRDefault="001D4AAE">
      <w:pPr>
        <w:numPr>
          <w:ilvl w:val="0"/>
          <w:numId w:val="18"/>
        </w:numPr>
        <w:tabs>
          <w:tab w:val="left" w:pos="427"/>
        </w:tabs>
        <w:ind w:left="427" w:hanging="427"/>
        <w:rPr>
          <w:rFonts w:ascii="Symbol" w:eastAsia="Symbol" w:hAnsi="Symbol" w:cs="Symbol"/>
          <w:sz w:val="24"/>
          <w:szCs w:val="24"/>
        </w:rPr>
      </w:pPr>
      <w:r>
        <w:rPr>
          <w:rFonts w:eastAsia="Times New Roman"/>
          <w:sz w:val="24"/>
          <w:szCs w:val="24"/>
        </w:rPr>
        <w:t>определять тематику, проблематику, сюжетно-композиционные особенности произведения;</w:t>
      </w:r>
    </w:p>
    <w:p w:rsidR="00A05395" w:rsidRDefault="00A05395">
      <w:pPr>
        <w:spacing w:line="41" w:lineRule="exact"/>
        <w:rPr>
          <w:rFonts w:ascii="Symbol" w:eastAsia="Symbol" w:hAnsi="Symbol" w:cs="Symbol"/>
          <w:sz w:val="24"/>
          <w:szCs w:val="24"/>
        </w:rPr>
      </w:pPr>
    </w:p>
    <w:p w:rsidR="00A05395" w:rsidRDefault="001D4AAE">
      <w:pPr>
        <w:numPr>
          <w:ilvl w:val="0"/>
          <w:numId w:val="18"/>
        </w:numPr>
        <w:tabs>
          <w:tab w:val="left" w:pos="427"/>
        </w:tabs>
        <w:ind w:left="427" w:hanging="427"/>
        <w:rPr>
          <w:rFonts w:ascii="Symbol" w:eastAsia="Symbol" w:hAnsi="Symbol" w:cs="Symbol"/>
          <w:sz w:val="24"/>
          <w:szCs w:val="24"/>
        </w:rPr>
      </w:pPr>
      <w:r>
        <w:rPr>
          <w:rFonts w:eastAsia="Times New Roman"/>
          <w:sz w:val="24"/>
          <w:szCs w:val="24"/>
        </w:rPr>
        <w:t>формулировать вопросы по тексту произведения;</w:t>
      </w:r>
    </w:p>
    <w:p w:rsidR="00A05395" w:rsidRDefault="00A05395">
      <w:pPr>
        <w:spacing w:line="41" w:lineRule="exact"/>
        <w:rPr>
          <w:rFonts w:ascii="Symbol" w:eastAsia="Symbol" w:hAnsi="Symbol" w:cs="Symbol"/>
          <w:sz w:val="24"/>
          <w:szCs w:val="24"/>
        </w:rPr>
      </w:pPr>
    </w:p>
    <w:p w:rsidR="00A05395" w:rsidRDefault="001D4AAE">
      <w:pPr>
        <w:numPr>
          <w:ilvl w:val="0"/>
          <w:numId w:val="18"/>
        </w:numPr>
        <w:tabs>
          <w:tab w:val="left" w:pos="427"/>
        </w:tabs>
        <w:spacing w:line="274" w:lineRule="auto"/>
        <w:ind w:left="427" w:hanging="427"/>
        <w:rPr>
          <w:rFonts w:ascii="Symbol" w:eastAsia="Symbol" w:hAnsi="Symbol" w:cs="Symbol"/>
          <w:sz w:val="24"/>
          <w:szCs w:val="24"/>
        </w:rPr>
      </w:pPr>
      <w:r>
        <w:rPr>
          <w:rFonts w:eastAsia="Times New Roman"/>
          <w:sz w:val="24"/>
          <w:szCs w:val="24"/>
        </w:rPr>
        <w:t>давать устный или письменный ответ на вопрос по тексту произведения, в том числе с использованием цитирования;</w:t>
      </w:r>
    </w:p>
    <w:p w:rsidR="00A05395" w:rsidRDefault="00A05395">
      <w:pPr>
        <w:spacing w:line="2" w:lineRule="exact"/>
        <w:rPr>
          <w:rFonts w:ascii="Symbol" w:eastAsia="Symbol" w:hAnsi="Symbol" w:cs="Symbol"/>
          <w:sz w:val="24"/>
          <w:szCs w:val="24"/>
        </w:rPr>
      </w:pPr>
    </w:p>
    <w:p w:rsidR="00A05395" w:rsidRDefault="001D4AAE">
      <w:pPr>
        <w:numPr>
          <w:ilvl w:val="0"/>
          <w:numId w:val="18"/>
        </w:numPr>
        <w:tabs>
          <w:tab w:val="left" w:pos="427"/>
        </w:tabs>
        <w:spacing w:line="275" w:lineRule="auto"/>
        <w:ind w:left="427" w:hanging="427"/>
        <w:jc w:val="both"/>
        <w:rPr>
          <w:rFonts w:ascii="Symbol" w:eastAsia="Symbol" w:hAnsi="Symbol" w:cs="Symbol"/>
          <w:sz w:val="24"/>
          <w:szCs w:val="24"/>
        </w:rPr>
      </w:pPr>
      <w:r>
        <w:rPr>
          <w:rFonts w:eastAsia="Times New Roman"/>
          <w:sz w:val="24"/>
          <w:szCs w:val="24"/>
        </w:rPr>
        <w:t>находить основные изобразительно-выразительные средства, используемые в произведении, и определять их художественные функции (в каждом классе – на своем уровне);</w:t>
      </w:r>
    </w:p>
    <w:p w:rsidR="00A05395" w:rsidRDefault="001D4AAE">
      <w:pPr>
        <w:numPr>
          <w:ilvl w:val="0"/>
          <w:numId w:val="18"/>
        </w:numPr>
        <w:tabs>
          <w:tab w:val="left" w:pos="427"/>
        </w:tabs>
        <w:spacing w:line="272" w:lineRule="auto"/>
        <w:ind w:left="427" w:hanging="427"/>
        <w:rPr>
          <w:rFonts w:ascii="Symbol" w:eastAsia="Symbol" w:hAnsi="Symbol" w:cs="Symbol"/>
          <w:sz w:val="24"/>
          <w:szCs w:val="24"/>
        </w:rPr>
      </w:pPr>
      <w:r>
        <w:rPr>
          <w:rFonts w:eastAsia="Times New Roman"/>
          <w:sz w:val="24"/>
          <w:szCs w:val="24"/>
        </w:rPr>
        <w:t>выразительно читать с листа и наизусть произведения/фрагменты произведений художественной литературы, передавая личное отношение к произведению;</w:t>
      </w:r>
    </w:p>
    <w:p w:rsidR="00A05395" w:rsidRDefault="00A05395">
      <w:pPr>
        <w:spacing w:line="1" w:lineRule="exact"/>
        <w:rPr>
          <w:rFonts w:ascii="Symbol" w:eastAsia="Symbol" w:hAnsi="Symbol" w:cs="Symbol"/>
          <w:sz w:val="24"/>
          <w:szCs w:val="24"/>
        </w:rPr>
      </w:pPr>
    </w:p>
    <w:p w:rsidR="00A05395" w:rsidRDefault="001D4AAE">
      <w:pPr>
        <w:numPr>
          <w:ilvl w:val="0"/>
          <w:numId w:val="18"/>
        </w:numPr>
        <w:tabs>
          <w:tab w:val="left" w:pos="427"/>
        </w:tabs>
        <w:spacing w:line="274" w:lineRule="auto"/>
        <w:ind w:left="427" w:hanging="427"/>
        <w:rPr>
          <w:rFonts w:ascii="Symbol" w:eastAsia="Symbol" w:hAnsi="Symbol" w:cs="Symbol"/>
          <w:sz w:val="24"/>
          <w:szCs w:val="24"/>
        </w:rPr>
      </w:pPr>
      <w:r>
        <w:rPr>
          <w:rFonts w:eastAsia="Times New Roman"/>
          <w:sz w:val="24"/>
          <w:szCs w:val="24"/>
        </w:rPr>
        <w:t>различать основные жанры удмуртского фольклора, понимать значение фольклора как основы удмуртской литературы;</w:t>
      </w:r>
    </w:p>
    <w:p w:rsidR="00A05395" w:rsidRDefault="00A05395">
      <w:pPr>
        <w:spacing w:line="2" w:lineRule="exact"/>
        <w:rPr>
          <w:rFonts w:ascii="Symbol" w:eastAsia="Symbol" w:hAnsi="Symbol" w:cs="Symbol"/>
          <w:sz w:val="24"/>
          <w:szCs w:val="24"/>
        </w:rPr>
      </w:pPr>
    </w:p>
    <w:p w:rsidR="00A05395" w:rsidRDefault="001D4AAE">
      <w:pPr>
        <w:numPr>
          <w:ilvl w:val="0"/>
          <w:numId w:val="18"/>
        </w:numPr>
        <w:tabs>
          <w:tab w:val="left" w:pos="427"/>
        </w:tabs>
        <w:spacing w:line="274" w:lineRule="auto"/>
        <w:ind w:left="427" w:hanging="427"/>
        <w:rPr>
          <w:rFonts w:ascii="Symbol" w:eastAsia="Symbol" w:hAnsi="Symbol" w:cs="Symbol"/>
          <w:sz w:val="24"/>
          <w:szCs w:val="24"/>
        </w:rPr>
      </w:pPr>
      <w:r>
        <w:rPr>
          <w:rFonts w:eastAsia="Times New Roman"/>
          <w:sz w:val="24"/>
          <w:szCs w:val="24"/>
        </w:rPr>
        <w:t>писать сочинение на литературном материале и с использованием собственного жизненного и читательского опыта;</w:t>
      </w:r>
    </w:p>
    <w:p w:rsidR="00A05395" w:rsidRDefault="00A05395">
      <w:pPr>
        <w:spacing w:line="2" w:lineRule="exact"/>
        <w:rPr>
          <w:rFonts w:ascii="Symbol" w:eastAsia="Symbol" w:hAnsi="Symbol" w:cs="Symbol"/>
          <w:sz w:val="24"/>
          <w:szCs w:val="24"/>
        </w:rPr>
      </w:pPr>
    </w:p>
    <w:p w:rsidR="00A05395" w:rsidRDefault="001D4AAE">
      <w:pPr>
        <w:numPr>
          <w:ilvl w:val="0"/>
          <w:numId w:val="18"/>
        </w:numPr>
        <w:tabs>
          <w:tab w:val="left" w:pos="427"/>
        </w:tabs>
        <w:spacing w:line="274" w:lineRule="auto"/>
        <w:ind w:left="427" w:hanging="427"/>
        <w:rPr>
          <w:rFonts w:ascii="Symbol" w:eastAsia="Symbol" w:hAnsi="Symbol" w:cs="Symbol"/>
          <w:sz w:val="24"/>
          <w:szCs w:val="24"/>
        </w:rPr>
      </w:pPr>
      <w:r>
        <w:rPr>
          <w:rFonts w:eastAsia="Times New Roman"/>
          <w:sz w:val="24"/>
          <w:szCs w:val="24"/>
        </w:rPr>
        <w:t>подбирать дополнительный материал по заданной теме с использованием справочной литературы и ресурсов Интернета (в каждом классе – на своем уровне);</w:t>
      </w:r>
    </w:p>
    <w:p w:rsidR="00A05395" w:rsidRDefault="00A05395">
      <w:pPr>
        <w:spacing w:line="2" w:lineRule="exact"/>
        <w:rPr>
          <w:rFonts w:ascii="Symbol" w:eastAsia="Symbol" w:hAnsi="Symbol" w:cs="Symbol"/>
          <w:sz w:val="24"/>
          <w:szCs w:val="24"/>
        </w:rPr>
      </w:pPr>
    </w:p>
    <w:p w:rsidR="00A05395" w:rsidRDefault="001D4AAE">
      <w:pPr>
        <w:numPr>
          <w:ilvl w:val="0"/>
          <w:numId w:val="18"/>
        </w:numPr>
        <w:tabs>
          <w:tab w:val="left" w:pos="427"/>
        </w:tabs>
        <w:spacing w:line="281" w:lineRule="auto"/>
        <w:ind w:left="427" w:hanging="427"/>
        <w:jc w:val="both"/>
        <w:rPr>
          <w:rFonts w:ascii="Symbol" w:eastAsia="Symbol" w:hAnsi="Symbol" w:cs="Symbol"/>
          <w:sz w:val="24"/>
          <w:szCs w:val="24"/>
        </w:rPr>
      </w:pPr>
      <w:r>
        <w:rPr>
          <w:rFonts w:eastAsia="Times New Roman"/>
          <w:sz w:val="24"/>
          <w:szCs w:val="24"/>
        </w:rPr>
        <w:t>собирать материал и обрабатывать информацию, необходимую для составления плана, тезисного плана, конспекта, доклада, презентации, литературно-творческой работы, создания проекта на заранее объявленную или самостоятельно/под руководством учителя выбранную тему (в каждом классе – на своем уровне);</w:t>
      </w:r>
    </w:p>
    <w:p w:rsidR="00A05395" w:rsidRDefault="001D4AAE">
      <w:pPr>
        <w:numPr>
          <w:ilvl w:val="0"/>
          <w:numId w:val="19"/>
        </w:numPr>
        <w:tabs>
          <w:tab w:val="left" w:pos="427"/>
        </w:tabs>
        <w:spacing w:line="274" w:lineRule="auto"/>
        <w:ind w:left="427" w:hanging="427"/>
        <w:rPr>
          <w:rFonts w:ascii="Symbol" w:eastAsia="Symbol" w:hAnsi="Symbol" w:cs="Symbol"/>
          <w:sz w:val="24"/>
          <w:szCs w:val="24"/>
        </w:rPr>
      </w:pPr>
      <w:r>
        <w:rPr>
          <w:rFonts w:eastAsia="Times New Roman"/>
          <w:sz w:val="24"/>
          <w:szCs w:val="24"/>
        </w:rPr>
        <w:t>правильно соотносить содержание понятий «образ», «герой», «характер», «конфликт»; оценивать характер героя литературного произведения;</w:t>
      </w:r>
    </w:p>
    <w:p w:rsidR="00A05395" w:rsidRDefault="00A05395">
      <w:pPr>
        <w:spacing w:line="2" w:lineRule="exact"/>
        <w:rPr>
          <w:rFonts w:ascii="Symbol" w:eastAsia="Symbol" w:hAnsi="Symbol" w:cs="Symbol"/>
          <w:sz w:val="24"/>
          <w:szCs w:val="24"/>
        </w:rPr>
      </w:pPr>
    </w:p>
    <w:p w:rsidR="00A05395" w:rsidRDefault="001D4AAE">
      <w:pPr>
        <w:numPr>
          <w:ilvl w:val="0"/>
          <w:numId w:val="19"/>
        </w:numPr>
        <w:tabs>
          <w:tab w:val="left" w:pos="427"/>
        </w:tabs>
        <w:ind w:left="427" w:hanging="427"/>
        <w:rPr>
          <w:rFonts w:ascii="Symbol" w:eastAsia="Symbol" w:hAnsi="Symbol" w:cs="Symbol"/>
          <w:sz w:val="24"/>
          <w:szCs w:val="24"/>
        </w:rPr>
      </w:pPr>
      <w:r>
        <w:rPr>
          <w:rFonts w:eastAsia="Times New Roman"/>
          <w:sz w:val="24"/>
          <w:szCs w:val="24"/>
        </w:rPr>
        <w:t>участвовать в учебных дискуссиях, выступать с публичными докладами и сообщениями;</w:t>
      </w:r>
    </w:p>
    <w:p w:rsidR="00A05395" w:rsidRDefault="00A05395">
      <w:pPr>
        <w:spacing w:line="41" w:lineRule="exact"/>
        <w:rPr>
          <w:rFonts w:ascii="Symbol" w:eastAsia="Symbol" w:hAnsi="Symbol" w:cs="Symbol"/>
          <w:sz w:val="24"/>
          <w:szCs w:val="24"/>
        </w:rPr>
      </w:pPr>
    </w:p>
    <w:p w:rsidR="00A05395" w:rsidRDefault="001D4AAE">
      <w:pPr>
        <w:numPr>
          <w:ilvl w:val="0"/>
          <w:numId w:val="19"/>
        </w:numPr>
        <w:tabs>
          <w:tab w:val="left" w:pos="427"/>
        </w:tabs>
        <w:spacing w:line="275" w:lineRule="auto"/>
        <w:ind w:left="427" w:hanging="427"/>
        <w:jc w:val="both"/>
        <w:rPr>
          <w:rFonts w:ascii="Symbol" w:eastAsia="Symbol" w:hAnsi="Symbol" w:cs="Symbol"/>
          <w:sz w:val="24"/>
          <w:szCs w:val="24"/>
        </w:rPr>
      </w:pPr>
      <w:r>
        <w:rPr>
          <w:rFonts w:eastAsia="Times New Roman"/>
          <w:sz w:val="24"/>
          <w:szCs w:val="24"/>
        </w:rPr>
        <w:t>выражать личное отношение к художественному произведению, аргументировать свою точку зрения (в каждом классе – на своем уровне); анализировать литературные произведения разных жанров;</w:t>
      </w:r>
    </w:p>
    <w:p w:rsidR="00A05395" w:rsidRPr="00607908" w:rsidRDefault="001D4AAE">
      <w:pPr>
        <w:numPr>
          <w:ilvl w:val="0"/>
          <w:numId w:val="19"/>
        </w:numPr>
        <w:tabs>
          <w:tab w:val="left" w:pos="427"/>
        </w:tabs>
        <w:spacing w:line="271" w:lineRule="auto"/>
        <w:ind w:left="427" w:hanging="427"/>
        <w:jc w:val="both"/>
        <w:rPr>
          <w:rFonts w:ascii="Symbol" w:eastAsia="Symbol" w:hAnsi="Symbol" w:cs="Symbol"/>
          <w:sz w:val="24"/>
          <w:szCs w:val="24"/>
        </w:rPr>
      </w:pPr>
      <w:r>
        <w:rPr>
          <w:rFonts w:eastAsia="Times New Roman"/>
          <w:sz w:val="24"/>
          <w:szCs w:val="24"/>
        </w:rPr>
        <w:t>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607908" w:rsidRDefault="00607908" w:rsidP="00607908">
      <w:pPr>
        <w:tabs>
          <w:tab w:val="left" w:pos="427"/>
        </w:tabs>
        <w:spacing w:line="271" w:lineRule="auto"/>
        <w:ind w:left="427"/>
        <w:jc w:val="both"/>
        <w:rPr>
          <w:rFonts w:ascii="Symbol" w:eastAsia="Symbol" w:hAnsi="Symbol" w:cs="Symbol"/>
          <w:sz w:val="24"/>
          <w:szCs w:val="24"/>
        </w:rPr>
      </w:pPr>
    </w:p>
    <w:p w:rsidR="00A05395" w:rsidRDefault="00A05395">
      <w:pPr>
        <w:spacing w:line="1" w:lineRule="exact"/>
        <w:rPr>
          <w:sz w:val="20"/>
          <w:szCs w:val="20"/>
        </w:rPr>
      </w:pPr>
    </w:p>
    <w:p w:rsidR="00607908" w:rsidRPr="00607908" w:rsidRDefault="00607908" w:rsidP="00607908">
      <w:pPr>
        <w:tabs>
          <w:tab w:val="left" w:pos="367"/>
        </w:tabs>
        <w:spacing w:line="275" w:lineRule="auto"/>
        <w:ind w:left="367"/>
        <w:rPr>
          <w:rFonts w:eastAsia="Times New Roman"/>
          <w:sz w:val="24"/>
          <w:szCs w:val="24"/>
        </w:rPr>
      </w:pPr>
    </w:p>
    <w:p w:rsidR="00A05395" w:rsidRDefault="001D4AAE" w:rsidP="00607908">
      <w:pPr>
        <w:tabs>
          <w:tab w:val="left" w:pos="367"/>
        </w:tabs>
        <w:spacing w:line="275" w:lineRule="auto"/>
        <w:ind w:left="367"/>
        <w:rPr>
          <w:rFonts w:eastAsia="Times New Roman"/>
          <w:b/>
          <w:bCs/>
          <w:sz w:val="24"/>
          <w:szCs w:val="24"/>
        </w:rPr>
      </w:pPr>
      <w:r>
        <w:rPr>
          <w:rFonts w:eastAsia="Times New Roman"/>
          <w:b/>
          <w:bCs/>
          <w:sz w:val="24"/>
          <w:szCs w:val="24"/>
        </w:rPr>
        <w:t>2.2.2. Основное содержание учебных предметов на уровне основного общего образования</w:t>
      </w:r>
    </w:p>
    <w:p w:rsidR="00607908" w:rsidRDefault="00607908" w:rsidP="00607908">
      <w:pPr>
        <w:tabs>
          <w:tab w:val="left" w:pos="367"/>
        </w:tabs>
        <w:spacing w:line="275" w:lineRule="auto"/>
        <w:ind w:left="367"/>
        <w:rPr>
          <w:rFonts w:eastAsia="Times New Roman"/>
          <w:sz w:val="24"/>
          <w:szCs w:val="24"/>
        </w:rPr>
      </w:pPr>
    </w:p>
    <w:p w:rsidR="00A05395" w:rsidRDefault="00A05395">
      <w:pPr>
        <w:spacing w:line="1" w:lineRule="exact"/>
        <w:rPr>
          <w:sz w:val="20"/>
          <w:szCs w:val="20"/>
        </w:rPr>
      </w:pPr>
    </w:p>
    <w:p w:rsidR="00A05395" w:rsidRDefault="001D4AAE">
      <w:pPr>
        <w:ind w:left="7"/>
        <w:rPr>
          <w:rFonts w:eastAsia="Times New Roman"/>
          <w:b/>
          <w:bCs/>
          <w:sz w:val="24"/>
          <w:szCs w:val="24"/>
        </w:rPr>
      </w:pPr>
      <w:r>
        <w:rPr>
          <w:rFonts w:eastAsia="Times New Roman"/>
          <w:b/>
          <w:bCs/>
          <w:sz w:val="24"/>
          <w:szCs w:val="24"/>
        </w:rPr>
        <w:t>2.2.2.18. Родной (русский) язык</w:t>
      </w:r>
    </w:p>
    <w:p w:rsidR="00607908" w:rsidRDefault="00607908">
      <w:pPr>
        <w:ind w:left="7"/>
        <w:rPr>
          <w:sz w:val="20"/>
          <w:szCs w:val="20"/>
        </w:rPr>
      </w:pPr>
    </w:p>
    <w:p w:rsidR="00A05395" w:rsidRDefault="00A05395">
      <w:pPr>
        <w:spacing w:line="41" w:lineRule="exact"/>
        <w:rPr>
          <w:sz w:val="20"/>
          <w:szCs w:val="20"/>
        </w:rPr>
      </w:pPr>
    </w:p>
    <w:p w:rsidR="00A05395" w:rsidRPr="00F23A5D" w:rsidRDefault="001D4AAE">
      <w:pPr>
        <w:numPr>
          <w:ilvl w:val="0"/>
          <w:numId w:val="21"/>
        </w:numPr>
        <w:tabs>
          <w:tab w:val="left" w:pos="187"/>
        </w:tabs>
        <w:ind w:left="187" w:hanging="187"/>
        <w:rPr>
          <w:rFonts w:eastAsia="Times New Roman"/>
          <w:sz w:val="24"/>
          <w:szCs w:val="24"/>
          <w:u w:val="single"/>
        </w:rPr>
      </w:pPr>
      <w:r w:rsidRPr="00F23A5D">
        <w:rPr>
          <w:rFonts w:eastAsia="Times New Roman"/>
          <w:sz w:val="24"/>
          <w:szCs w:val="24"/>
          <w:u w:val="single"/>
        </w:rPr>
        <w:t>вариант</w:t>
      </w:r>
    </w:p>
    <w:p w:rsidR="00A05395" w:rsidRDefault="00A05395">
      <w:pPr>
        <w:spacing w:line="36" w:lineRule="exact"/>
        <w:rPr>
          <w:sz w:val="20"/>
          <w:szCs w:val="20"/>
        </w:rPr>
      </w:pPr>
    </w:p>
    <w:p w:rsidR="00A05395" w:rsidRDefault="001D4AAE">
      <w:pPr>
        <w:ind w:left="7"/>
        <w:rPr>
          <w:sz w:val="20"/>
          <w:szCs w:val="20"/>
        </w:rPr>
      </w:pPr>
      <w:r>
        <w:rPr>
          <w:rFonts w:eastAsia="Times New Roman"/>
          <w:i/>
          <w:iCs/>
          <w:sz w:val="24"/>
          <w:szCs w:val="24"/>
        </w:rPr>
        <w:t>Что такое слово (1 ч.)</w:t>
      </w:r>
    </w:p>
    <w:p w:rsidR="00A05395" w:rsidRDefault="00A05395">
      <w:pPr>
        <w:spacing w:line="45" w:lineRule="exact"/>
        <w:rPr>
          <w:sz w:val="20"/>
          <w:szCs w:val="20"/>
        </w:rPr>
      </w:pPr>
    </w:p>
    <w:p w:rsidR="00A05395" w:rsidRDefault="001D4AAE">
      <w:pPr>
        <w:ind w:left="7"/>
        <w:rPr>
          <w:sz w:val="20"/>
          <w:szCs w:val="20"/>
        </w:rPr>
      </w:pPr>
      <w:r>
        <w:rPr>
          <w:rFonts w:eastAsia="Times New Roman"/>
          <w:sz w:val="24"/>
          <w:szCs w:val="24"/>
        </w:rPr>
        <w:t>Слово как единица языка и как словесное высказывание. Начальные сведения о происхождении</w:t>
      </w:r>
    </w:p>
    <w:p w:rsidR="00A05395" w:rsidRDefault="00A05395">
      <w:pPr>
        <w:spacing w:line="41" w:lineRule="exact"/>
        <w:rPr>
          <w:sz w:val="20"/>
          <w:szCs w:val="20"/>
        </w:rPr>
      </w:pPr>
    </w:p>
    <w:p w:rsidR="00A05395" w:rsidRDefault="001D4AAE">
      <w:pPr>
        <w:ind w:left="7"/>
        <w:rPr>
          <w:sz w:val="20"/>
          <w:szCs w:val="20"/>
        </w:rPr>
      </w:pPr>
      <w:r>
        <w:rPr>
          <w:rFonts w:eastAsia="Times New Roman"/>
          <w:sz w:val="24"/>
          <w:szCs w:val="24"/>
        </w:rPr>
        <w:t>слов. Назначение языка: средство общения и взаимопонимания людей, средство сообщения</w:t>
      </w:r>
    </w:p>
    <w:p w:rsidR="00A05395" w:rsidRDefault="00A05395">
      <w:pPr>
        <w:spacing w:line="46" w:lineRule="exact"/>
        <w:rPr>
          <w:sz w:val="20"/>
          <w:szCs w:val="20"/>
        </w:rPr>
      </w:pPr>
    </w:p>
    <w:p w:rsidR="00A05395" w:rsidRDefault="001D4AAE">
      <w:pPr>
        <w:tabs>
          <w:tab w:val="left" w:pos="1827"/>
          <w:tab w:val="left" w:pos="2927"/>
          <w:tab w:val="left" w:pos="4367"/>
          <w:tab w:val="left" w:pos="6027"/>
          <w:tab w:val="left" w:pos="9067"/>
        </w:tabs>
        <w:ind w:left="7"/>
        <w:rPr>
          <w:sz w:val="20"/>
          <w:szCs w:val="20"/>
        </w:rPr>
      </w:pPr>
      <w:r>
        <w:rPr>
          <w:rFonts w:eastAsia="Times New Roman"/>
          <w:sz w:val="24"/>
          <w:szCs w:val="24"/>
        </w:rPr>
        <w:lastRenderedPageBreak/>
        <w:t>информации  и</w:t>
      </w:r>
      <w:r>
        <w:rPr>
          <w:rFonts w:eastAsia="Times New Roman"/>
          <w:sz w:val="24"/>
          <w:szCs w:val="24"/>
        </w:rPr>
        <w:tab/>
        <w:t>средство</w:t>
      </w:r>
      <w:r>
        <w:rPr>
          <w:rFonts w:eastAsia="Times New Roman"/>
          <w:sz w:val="24"/>
          <w:szCs w:val="24"/>
        </w:rPr>
        <w:tab/>
        <w:t>побуждения</w:t>
      </w:r>
      <w:r>
        <w:rPr>
          <w:rFonts w:eastAsia="Times New Roman"/>
          <w:sz w:val="24"/>
          <w:szCs w:val="24"/>
        </w:rPr>
        <w:tab/>
        <w:t>к  чему-либо.</w:t>
      </w:r>
      <w:r>
        <w:rPr>
          <w:rFonts w:eastAsia="Times New Roman"/>
          <w:sz w:val="24"/>
          <w:szCs w:val="24"/>
        </w:rPr>
        <w:tab/>
        <w:t>Выразительное  прочтение</w:t>
      </w:r>
      <w:r>
        <w:rPr>
          <w:rFonts w:eastAsia="Times New Roman"/>
          <w:sz w:val="24"/>
          <w:szCs w:val="24"/>
        </w:rPr>
        <w:tab/>
        <w:t>текстов,</w:t>
      </w:r>
    </w:p>
    <w:p w:rsidR="00A05395" w:rsidRDefault="00A05395">
      <w:pPr>
        <w:spacing w:line="41" w:lineRule="exact"/>
        <w:rPr>
          <w:sz w:val="20"/>
          <w:szCs w:val="20"/>
        </w:rPr>
      </w:pPr>
    </w:p>
    <w:p w:rsidR="00A05395" w:rsidRDefault="001D4AAE">
      <w:pPr>
        <w:ind w:left="7"/>
        <w:rPr>
          <w:sz w:val="20"/>
          <w:szCs w:val="20"/>
        </w:rPr>
      </w:pPr>
      <w:r>
        <w:rPr>
          <w:rFonts w:eastAsia="Times New Roman"/>
          <w:sz w:val="24"/>
          <w:szCs w:val="24"/>
        </w:rPr>
        <w:t>различных по теме высказывания и эмоциональной окраске. Знакомство с этимологическим</w:t>
      </w:r>
    </w:p>
    <w:p w:rsidR="00A05395" w:rsidRDefault="00A05395">
      <w:pPr>
        <w:spacing w:line="41" w:lineRule="exact"/>
        <w:rPr>
          <w:sz w:val="20"/>
          <w:szCs w:val="20"/>
        </w:rPr>
      </w:pPr>
    </w:p>
    <w:p w:rsidR="00A05395" w:rsidRDefault="001D4AAE">
      <w:pPr>
        <w:ind w:left="7"/>
        <w:rPr>
          <w:sz w:val="20"/>
          <w:szCs w:val="20"/>
        </w:rPr>
      </w:pPr>
      <w:r>
        <w:rPr>
          <w:rFonts w:eastAsia="Times New Roman"/>
          <w:sz w:val="24"/>
          <w:szCs w:val="24"/>
        </w:rPr>
        <w:t>словарем. Размышление о значении языка</w:t>
      </w:r>
    </w:p>
    <w:p w:rsidR="00A05395" w:rsidRDefault="00A05395">
      <w:pPr>
        <w:spacing w:line="37" w:lineRule="exact"/>
        <w:rPr>
          <w:sz w:val="20"/>
          <w:szCs w:val="20"/>
        </w:rPr>
      </w:pPr>
    </w:p>
    <w:p w:rsidR="00A05395" w:rsidRDefault="001D4AAE">
      <w:pPr>
        <w:ind w:left="7"/>
        <w:rPr>
          <w:sz w:val="20"/>
          <w:szCs w:val="20"/>
        </w:rPr>
      </w:pPr>
      <w:r>
        <w:rPr>
          <w:rFonts w:eastAsia="Times New Roman"/>
          <w:i/>
          <w:iCs/>
          <w:sz w:val="24"/>
          <w:szCs w:val="24"/>
        </w:rPr>
        <w:t>Что такое словесность (1 ч.)</w:t>
      </w:r>
    </w:p>
    <w:p w:rsidR="00A05395" w:rsidRDefault="00A05395">
      <w:pPr>
        <w:spacing w:line="45" w:lineRule="exact"/>
        <w:rPr>
          <w:sz w:val="20"/>
          <w:szCs w:val="20"/>
        </w:rPr>
      </w:pPr>
    </w:p>
    <w:p w:rsidR="00A05395" w:rsidRDefault="001D4AAE">
      <w:pPr>
        <w:spacing w:line="275" w:lineRule="auto"/>
        <w:ind w:left="7"/>
        <w:jc w:val="both"/>
        <w:rPr>
          <w:sz w:val="20"/>
          <w:szCs w:val="20"/>
        </w:rPr>
      </w:pPr>
      <w:r>
        <w:rPr>
          <w:rFonts w:eastAsia="Times New Roman"/>
          <w:sz w:val="24"/>
          <w:szCs w:val="24"/>
        </w:rPr>
        <w:t>Словесность как словесное творчество, словесное искусство. Письменная и устная формы словесности. Язык художественной словесности. Отличие значения языка в жизни от значения языка в произведении. Различение разговорного и литературного языка, выработка умения употреблять их в соответствующих условиях. Умение различать разговорную и книжную окраску выражений. Обогащение разговорного языка школьника. Умение построить диалог. Уместное употребление просторечия.</w:t>
      </w:r>
    </w:p>
    <w:p w:rsidR="00A05395" w:rsidRDefault="00A05395">
      <w:pPr>
        <w:spacing w:line="4" w:lineRule="exact"/>
        <w:rPr>
          <w:sz w:val="20"/>
          <w:szCs w:val="20"/>
        </w:rPr>
      </w:pPr>
    </w:p>
    <w:p w:rsidR="00A05395" w:rsidRDefault="001D4AAE">
      <w:pPr>
        <w:ind w:left="7"/>
        <w:rPr>
          <w:sz w:val="20"/>
          <w:szCs w:val="20"/>
        </w:rPr>
      </w:pPr>
      <w:r>
        <w:rPr>
          <w:rFonts w:eastAsia="Times New Roman"/>
          <w:i/>
          <w:iCs/>
          <w:sz w:val="24"/>
          <w:szCs w:val="24"/>
        </w:rPr>
        <w:t>Слово как единица художественного текста (3 ч).</w:t>
      </w:r>
    </w:p>
    <w:p w:rsidR="00A05395" w:rsidRDefault="00A05395">
      <w:pPr>
        <w:spacing w:line="45" w:lineRule="exact"/>
        <w:rPr>
          <w:sz w:val="20"/>
          <w:szCs w:val="20"/>
        </w:rPr>
      </w:pPr>
    </w:p>
    <w:p w:rsidR="00A05395" w:rsidRDefault="001D4AAE">
      <w:pPr>
        <w:spacing w:line="275" w:lineRule="auto"/>
        <w:ind w:left="7"/>
        <w:jc w:val="both"/>
        <w:rPr>
          <w:sz w:val="20"/>
          <w:szCs w:val="20"/>
        </w:rPr>
      </w:pPr>
      <w:r>
        <w:rPr>
          <w:rFonts w:eastAsia="Times New Roman"/>
          <w:sz w:val="24"/>
          <w:szCs w:val="24"/>
        </w:rPr>
        <w:t>Роль омонимов, синонимов, антонимов, неологизмов, архаизмов, фразеологизмов в художественных произведениях. Эпитет. Сравнение. Аллегория. Работа с толковыми словарями. Умение читать словарную статью. Выработка умения определять лексическое значение слова, давать определение понятия. Умение находить в тексте художественного произведения многозначные слова, омонимы, синонимы, антонимы, неологизмы, архаизмы, историзмы, фразеологизмы. Нахождение в произведении эпитетов и сравнений.</w:t>
      </w:r>
    </w:p>
    <w:p w:rsidR="00A05395" w:rsidRDefault="00A05395">
      <w:pPr>
        <w:spacing w:line="4" w:lineRule="exact"/>
        <w:rPr>
          <w:sz w:val="20"/>
          <w:szCs w:val="20"/>
        </w:rPr>
      </w:pPr>
    </w:p>
    <w:p w:rsidR="00A05395" w:rsidRDefault="001D4AAE">
      <w:pPr>
        <w:ind w:left="7"/>
        <w:rPr>
          <w:sz w:val="20"/>
          <w:szCs w:val="20"/>
        </w:rPr>
      </w:pPr>
      <w:r>
        <w:rPr>
          <w:rFonts w:eastAsia="Times New Roman"/>
          <w:i/>
          <w:iCs/>
          <w:sz w:val="24"/>
          <w:szCs w:val="24"/>
        </w:rPr>
        <w:t>Построение связного устного высказывания (4ч.)</w:t>
      </w:r>
    </w:p>
    <w:p w:rsidR="00A05395" w:rsidRDefault="00A05395">
      <w:pPr>
        <w:spacing w:line="45" w:lineRule="exact"/>
        <w:rPr>
          <w:sz w:val="20"/>
          <w:szCs w:val="20"/>
        </w:rPr>
      </w:pPr>
    </w:p>
    <w:p w:rsidR="00A05395" w:rsidRDefault="001D4AAE">
      <w:pPr>
        <w:spacing w:line="275" w:lineRule="auto"/>
        <w:ind w:left="7"/>
        <w:jc w:val="both"/>
        <w:rPr>
          <w:sz w:val="20"/>
          <w:szCs w:val="20"/>
        </w:rPr>
      </w:pPr>
      <w:r>
        <w:rPr>
          <w:rFonts w:eastAsia="Times New Roman"/>
          <w:sz w:val="24"/>
          <w:szCs w:val="24"/>
        </w:rPr>
        <w:t>Текст как результат употребления языка, связанное законченное письменное или устное высказывание. Создание собственного повествовательного текста на предложенную тему. Создание словесного описания. Выразительное чтение текста. Создание собственного рассуждения, диалога, монолога. Употребление в собственных высказываниях эпитетов, сравнений, аллегорий.</w:t>
      </w:r>
    </w:p>
    <w:p w:rsidR="00A05395" w:rsidRDefault="00A05395">
      <w:pPr>
        <w:spacing w:line="2" w:lineRule="exact"/>
        <w:rPr>
          <w:sz w:val="20"/>
          <w:szCs w:val="20"/>
        </w:rPr>
      </w:pPr>
    </w:p>
    <w:p w:rsidR="00A05395" w:rsidRDefault="001D4AAE">
      <w:pPr>
        <w:ind w:left="7"/>
        <w:rPr>
          <w:sz w:val="20"/>
          <w:szCs w:val="20"/>
        </w:rPr>
      </w:pPr>
      <w:r>
        <w:rPr>
          <w:rFonts w:eastAsia="Times New Roman"/>
          <w:b/>
          <w:bCs/>
          <w:i/>
          <w:iCs/>
          <w:sz w:val="24"/>
          <w:szCs w:val="24"/>
        </w:rPr>
        <w:t>Откуда  есть,  пошла  славянская  письменность.  Славянские  языки  и  признаки  их</w:t>
      </w:r>
    </w:p>
    <w:p w:rsidR="00A05395" w:rsidRDefault="00A05395">
      <w:pPr>
        <w:spacing w:line="43" w:lineRule="exact"/>
        <w:rPr>
          <w:sz w:val="20"/>
          <w:szCs w:val="20"/>
        </w:rPr>
      </w:pPr>
    </w:p>
    <w:p w:rsidR="00A05395" w:rsidRDefault="001D4AAE">
      <w:pPr>
        <w:spacing w:line="275" w:lineRule="auto"/>
        <w:ind w:left="7"/>
        <w:jc w:val="both"/>
        <w:rPr>
          <w:sz w:val="20"/>
          <w:szCs w:val="20"/>
        </w:rPr>
      </w:pPr>
      <w:r>
        <w:rPr>
          <w:rFonts w:eastAsia="Times New Roman"/>
          <w:b/>
          <w:bCs/>
          <w:i/>
          <w:iCs/>
          <w:sz w:val="24"/>
          <w:szCs w:val="24"/>
        </w:rPr>
        <w:t xml:space="preserve">родства. </w:t>
      </w:r>
      <w:r>
        <w:rPr>
          <w:rFonts w:eastAsia="Times New Roman"/>
          <w:sz w:val="24"/>
          <w:szCs w:val="24"/>
        </w:rPr>
        <w:t>Праязык русского языка.</w:t>
      </w:r>
      <w:r>
        <w:rPr>
          <w:rFonts w:eastAsia="Times New Roman"/>
          <w:b/>
          <w:bCs/>
          <w:i/>
          <w:iCs/>
          <w:sz w:val="24"/>
          <w:szCs w:val="24"/>
        </w:rPr>
        <w:t xml:space="preserve"> </w:t>
      </w:r>
      <w:r>
        <w:rPr>
          <w:rFonts w:eastAsia="Times New Roman"/>
          <w:sz w:val="24"/>
          <w:szCs w:val="24"/>
        </w:rPr>
        <w:t>Восточная группа славянских языков.</w:t>
      </w:r>
      <w:r>
        <w:rPr>
          <w:rFonts w:eastAsia="Times New Roman"/>
          <w:b/>
          <w:bCs/>
          <w:i/>
          <w:iCs/>
          <w:sz w:val="24"/>
          <w:szCs w:val="24"/>
        </w:rPr>
        <w:t xml:space="preserve"> </w:t>
      </w:r>
      <w:r>
        <w:rPr>
          <w:rFonts w:eastAsia="Times New Roman"/>
          <w:sz w:val="24"/>
          <w:szCs w:val="24"/>
        </w:rPr>
        <w:t>Роль Мефодия и</w:t>
      </w:r>
      <w:r>
        <w:rPr>
          <w:rFonts w:eastAsia="Times New Roman"/>
          <w:b/>
          <w:bCs/>
          <w:i/>
          <w:iCs/>
          <w:sz w:val="24"/>
          <w:szCs w:val="24"/>
        </w:rPr>
        <w:t xml:space="preserve"> </w:t>
      </w:r>
      <w:r>
        <w:rPr>
          <w:rFonts w:eastAsia="Times New Roman"/>
          <w:sz w:val="24"/>
          <w:szCs w:val="24"/>
        </w:rPr>
        <w:t>Константина в создании первого письменного языка для славян. Образование славянской письменности. Роль старославянского языка в развитии русского языка.</w:t>
      </w:r>
    </w:p>
    <w:p w:rsidR="00A05395" w:rsidRDefault="00A05395">
      <w:pPr>
        <w:spacing w:line="2" w:lineRule="exact"/>
        <w:rPr>
          <w:sz w:val="20"/>
          <w:szCs w:val="20"/>
        </w:rPr>
      </w:pPr>
    </w:p>
    <w:p w:rsidR="00A05395" w:rsidRDefault="001D4AAE">
      <w:pPr>
        <w:spacing w:line="276" w:lineRule="auto"/>
        <w:ind w:left="7"/>
        <w:jc w:val="both"/>
        <w:rPr>
          <w:sz w:val="20"/>
          <w:szCs w:val="20"/>
        </w:rPr>
      </w:pPr>
      <w:r>
        <w:rPr>
          <w:rFonts w:eastAsia="Times New Roman"/>
          <w:b/>
          <w:bCs/>
          <w:i/>
          <w:iCs/>
          <w:sz w:val="24"/>
          <w:szCs w:val="24"/>
        </w:rPr>
        <w:t xml:space="preserve">Признаки старославянизмов в родном (русском) языке. </w:t>
      </w:r>
      <w:r>
        <w:rPr>
          <w:rFonts w:eastAsia="Times New Roman"/>
          <w:sz w:val="24"/>
          <w:szCs w:val="24"/>
        </w:rPr>
        <w:t>Полногласие и неполногласие.</w:t>
      </w:r>
      <w:r>
        <w:rPr>
          <w:rFonts w:eastAsia="Times New Roman"/>
          <w:b/>
          <w:bCs/>
          <w:i/>
          <w:iCs/>
          <w:sz w:val="24"/>
          <w:szCs w:val="24"/>
        </w:rPr>
        <w:t xml:space="preserve"> </w:t>
      </w:r>
      <w:r>
        <w:rPr>
          <w:rFonts w:eastAsia="Times New Roman"/>
          <w:sz w:val="24"/>
          <w:szCs w:val="24"/>
        </w:rPr>
        <w:t xml:space="preserve">Приметы старославянского происхождения в сложных словах, первой частью в которых выступают слова: </w:t>
      </w:r>
      <w:r>
        <w:rPr>
          <w:rFonts w:eastAsia="Times New Roman"/>
          <w:b/>
          <w:bCs/>
          <w:i/>
          <w:iCs/>
          <w:sz w:val="24"/>
          <w:szCs w:val="24"/>
        </w:rPr>
        <w:t>благо-,</w:t>
      </w:r>
      <w:r>
        <w:rPr>
          <w:rFonts w:eastAsia="Times New Roman"/>
          <w:sz w:val="24"/>
          <w:szCs w:val="24"/>
        </w:rPr>
        <w:t xml:space="preserve"> </w:t>
      </w:r>
      <w:r>
        <w:rPr>
          <w:rFonts w:eastAsia="Times New Roman"/>
          <w:b/>
          <w:bCs/>
          <w:i/>
          <w:iCs/>
          <w:sz w:val="24"/>
          <w:szCs w:val="24"/>
        </w:rPr>
        <w:t>велико-,</w:t>
      </w:r>
      <w:r>
        <w:rPr>
          <w:rFonts w:eastAsia="Times New Roman"/>
          <w:sz w:val="24"/>
          <w:szCs w:val="24"/>
        </w:rPr>
        <w:t xml:space="preserve"> </w:t>
      </w:r>
      <w:r>
        <w:rPr>
          <w:rFonts w:eastAsia="Times New Roman"/>
          <w:b/>
          <w:bCs/>
          <w:i/>
          <w:iCs/>
          <w:sz w:val="24"/>
          <w:szCs w:val="24"/>
        </w:rPr>
        <w:t>добро-душе-,</w:t>
      </w:r>
      <w:r>
        <w:rPr>
          <w:rFonts w:eastAsia="Times New Roman"/>
          <w:sz w:val="24"/>
          <w:szCs w:val="24"/>
        </w:rPr>
        <w:t xml:space="preserve"> </w:t>
      </w:r>
      <w:r>
        <w:rPr>
          <w:rFonts w:eastAsia="Times New Roman"/>
          <w:b/>
          <w:bCs/>
          <w:i/>
          <w:iCs/>
          <w:sz w:val="24"/>
          <w:szCs w:val="24"/>
        </w:rPr>
        <w:t>зло-.</w:t>
      </w:r>
      <w:r>
        <w:rPr>
          <w:rFonts w:eastAsia="Times New Roman"/>
          <w:sz w:val="24"/>
          <w:szCs w:val="24"/>
        </w:rPr>
        <w:t xml:space="preserve"> Работа с текстами: найти старославянизмы</w:t>
      </w:r>
    </w:p>
    <w:p w:rsidR="00A05395" w:rsidRDefault="00A05395">
      <w:pPr>
        <w:spacing w:line="3" w:lineRule="exact"/>
        <w:rPr>
          <w:sz w:val="20"/>
          <w:szCs w:val="20"/>
        </w:rPr>
      </w:pPr>
    </w:p>
    <w:p w:rsidR="00A05395" w:rsidRDefault="001D4AAE">
      <w:pPr>
        <w:numPr>
          <w:ilvl w:val="0"/>
          <w:numId w:val="22"/>
        </w:numPr>
        <w:tabs>
          <w:tab w:val="left" w:pos="362"/>
        </w:tabs>
        <w:spacing w:line="307" w:lineRule="auto"/>
        <w:ind w:left="7" w:hanging="7"/>
        <w:jc w:val="both"/>
        <w:rPr>
          <w:rFonts w:eastAsia="Times New Roman"/>
          <w:sz w:val="24"/>
          <w:szCs w:val="24"/>
        </w:rPr>
      </w:pPr>
      <w:r>
        <w:rPr>
          <w:rFonts w:eastAsia="Times New Roman"/>
          <w:sz w:val="24"/>
          <w:szCs w:val="24"/>
        </w:rPr>
        <w:t>художественном отрывке, найти признаки старославянизмов в тексте, для чего старославянизмы используются писателями и поэтами в литературе. Сопоставить тексты,</w:t>
      </w:r>
    </w:p>
    <w:p w:rsidR="00A05395" w:rsidRDefault="001D4AAE">
      <w:pPr>
        <w:spacing w:line="274" w:lineRule="auto"/>
        <w:ind w:left="7"/>
        <w:jc w:val="both"/>
        <w:rPr>
          <w:sz w:val="20"/>
          <w:szCs w:val="20"/>
        </w:rPr>
      </w:pPr>
      <w:r>
        <w:rPr>
          <w:rFonts w:eastAsia="Times New Roman"/>
          <w:sz w:val="24"/>
          <w:szCs w:val="24"/>
        </w:rPr>
        <w:t>например, на русском языке, болгарском и татарском; найти черты сходства и различия, определить, какие из данных языков являются родственными и почему.</w:t>
      </w:r>
    </w:p>
    <w:p w:rsidR="00A05395" w:rsidRDefault="00A05395">
      <w:pPr>
        <w:spacing w:line="2" w:lineRule="exact"/>
        <w:rPr>
          <w:sz w:val="20"/>
          <w:szCs w:val="20"/>
        </w:rPr>
      </w:pPr>
    </w:p>
    <w:p w:rsidR="00A05395" w:rsidRDefault="001D4AAE">
      <w:pPr>
        <w:spacing w:line="275" w:lineRule="auto"/>
        <w:ind w:left="7"/>
        <w:jc w:val="both"/>
        <w:rPr>
          <w:sz w:val="20"/>
          <w:szCs w:val="20"/>
        </w:rPr>
      </w:pPr>
      <w:r>
        <w:rPr>
          <w:rFonts w:eastAsia="Times New Roman"/>
          <w:b/>
          <w:bCs/>
          <w:i/>
          <w:iCs/>
          <w:sz w:val="24"/>
          <w:szCs w:val="24"/>
        </w:rPr>
        <w:t xml:space="preserve">Если хочешь познать истину, начни с азбуки. Глаголица и кириллица. </w:t>
      </w:r>
      <w:r>
        <w:rPr>
          <w:rFonts w:eastAsia="Times New Roman"/>
          <w:sz w:val="24"/>
          <w:szCs w:val="24"/>
        </w:rPr>
        <w:t>Ранние славянские</w:t>
      </w:r>
      <w:r>
        <w:rPr>
          <w:rFonts w:eastAsia="Times New Roman"/>
          <w:b/>
          <w:bCs/>
          <w:i/>
          <w:iCs/>
          <w:sz w:val="24"/>
          <w:szCs w:val="24"/>
        </w:rPr>
        <w:t xml:space="preserve"> </w:t>
      </w:r>
      <w:r>
        <w:rPr>
          <w:rFonts w:eastAsia="Times New Roman"/>
          <w:sz w:val="24"/>
          <w:szCs w:val="24"/>
        </w:rPr>
        <w:t>памятники письменности, азбуки глаголица и кириллица. Старославянский алфавит: названия букв и цифровое значение. Сходство современного алфавита с кириллицей. Ролевая игра: заочная экскурсия по Москве, на площади Славянской установлен памятник Кириллу и Мефодию; рассказ экскурсоводов об этом памятнике.</w:t>
      </w:r>
    </w:p>
    <w:p w:rsidR="00A05395" w:rsidRDefault="00A05395">
      <w:pPr>
        <w:spacing w:line="5" w:lineRule="exact"/>
        <w:rPr>
          <w:sz w:val="20"/>
          <w:szCs w:val="20"/>
        </w:rPr>
      </w:pPr>
    </w:p>
    <w:p w:rsidR="00A05395" w:rsidRDefault="001D4AAE">
      <w:pPr>
        <w:spacing w:line="276" w:lineRule="auto"/>
        <w:ind w:left="7"/>
        <w:jc w:val="both"/>
        <w:rPr>
          <w:sz w:val="20"/>
          <w:szCs w:val="20"/>
        </w:rPr>
      </w:pPr>
      <w:r>
        <w:rPr>
          <w:rFonts w:eastAsia="Times New Roman"/>
          <w:b/>
          <w:bCs/>
          <w:i/>
          <w:iCs/>
          <w:sz w:val="24"/>
          <w:szCs w:val="24"/>
        </w:rPr>
        <w:t>Практикум по работе с кириллицей</w:t>
      </w:r>
      <w:r>
        <w:rPr>
          <w:rFonts w:eastAsia="Times New Roman"/>
          <w:sz w:val="24"/>
          <w:szCs w:val="24"/>
        </w:rPr>
        <w:t>.</w:t>
      </w:r>
      <w:r>
        <w:rPr>
          <w:rFonts w:eastAsia="Times New Roman"/>
          <w:b/>
          <w:bCs/>
          <w:i/>
          <w:iCs/>
          <w:sz w:val="24"/>
          <w:szCs w:val="24"/>
        </w:rPr>
        <w:t xml:space="preserve"> </w:t>
      </w:r>
      <w:r>
        <w:rPr>
          <w:rFonts w:eastAsia="Times New Roman"/>
          <w:sz w:val="24"/>
          <w:szCs w:val="24"/>
        </w:rPr>
        <w:t>Заменить буквы цифрами,</w:t>
      </w:r>
      <w:r>
        <w:rPr>
          <w:rFonts w:eastAsia="Times New Roman"/>
          <w:b/>
          <w:bCs/>
          <w:i/>
          <w:iCs/>
          <w:sz w:val="24"/>
          <w:szCs w:val="24"/>
        </w:rPr>
        <w:t xml:space="preserve"> </w:t>
      </w:r>
      <w:r>
        <w:rPr>
          <w:rFonts w:eastAsia="Times New Roman"/>
          <w:sz w:val="24"/>
          <w:szCs w:val="24"/>
        </w:rPr>
        <w:t>а цифры-</w:t>
      </w:r>
      <w:r>
        <w:rPr>
          <w:rFonts w:eastAsia="Times New Roman"/>
          <w:b/>
          <w:bCs/>
          <w:i/>
          <w:iCs/>
          <w:sz w:val="24"/>
          <w:szCs w:val="24"/>
        </w:rPr>
        <w:t xml:space="preserve"> </w:t>
      </w:r>
      <w:r>
        <w:rPr>
          <w:rFonts w:eastAsia="Times New Roman"/>
          <w:sz w:val="24"/>
          <w:szCs w:val="24"/>
        </w:rPr>
        <w:t>буквами.</w:t>
      </w:r>
      <w:r>
        <w:rPr>
          <w:rFonts w:eastAsia="Times New Roman"/>
          <w:b/>
          <w:bCs/>
          <w:i/>
          <w:iCs/>
          <w:sz w:val="24"/>
          <w:szCs w:val="24"/>
        </w:rPr>
        <w:t xml:space="preserve"> </w:t>
      </w:r>
      <w:r>
        <w:rPr>
          <w:rFonts w:eastAsia="Times New Roman"/>
          <w:sz w:val="24"/>
          <w:szCs w:val="24"/>
        </w:rPr>
        <w:t>Записать в</w:t>
      </w:r>
      <w:r>
        <w:rPr>
          <w:rFonts w:eastAsia="Times New Roman"/>
          <w:b/>
          <w:bCs/>
          <w:i/>
          <w:iCs/>
          <w:sz w:val="24"/>
          <w:szCs w:val="24"/>
        </w:rPr>
        <w:t xml:space="preserve"> </w:t>
      </w:r>
      <w:r>
        <w:rPr>
          <w:rFonts w:eastAsia="Times New Roman"/>
          <w:sz w:val="24"/>
          <w:szCs w:val="24"/>
        </w:rPr>
        <w:t xml:space="preserve">старой орфографии современные слова. Отсутствие буквы </w:t>
      </w:r>
      <w:r>
        <w:rPr>
          <w:rFonts w:eastAsia="Times New Roman"/>
          <w:b/>
          <w:bCs/>
          <w:i/>
          <w:iCs/>
          <w:sz w:val="24"/>
          <w:szCs w:val="24"/>
        </w:rPr>
        <w:t>ё</w:t>
      </w:r>
      <w:r>
        <w:rPr>
          <w:rFonts w:eastAsia="Times New Roman"/>
          <w:sz w:val="24"/>
          <w:szCs w:val="24"/>
        </w:rPr>
        <w:t xml:space="preserve"> в классической кириллице. Введение буквы </w:t>
      </w:r>
      <w:r>
        <w:rPr>
          <w:rFonts w:eastAsia="Times New Roman"/>
          <w:b/>
          <w:bCs/>
          <w:i/>
          <w:iCs/>
          <w:sz w:val="24"/>
          <w:szCs w:val="24"/>
        </w:rPr>
        <w:t>ё</w:t>
      </w:r>
      <w:r>
        <w:rPr>
          <w:rFonts w:eastAsia="Times New Roman"/>
          <w:sz w:val="24"/>
          <w:szCs w:val="24"/>
        </w:rPr>
        <w:t xml:space="preserve"> Карамзиным в ХVIII веке. Памятник этой букве в г. </w:t>
      </w:r>
      <w:r>
        <w:rPr>
          <w:rFonts w:eastAsia="Times New Roman"/>
          <w:sz w:val="24"/>
          <w:szCs w:val="24"/>
        </w:rPr>
        <w:lastRenderedPageBreak/>
        <w:t>Ульяновске. Объяснить происхождение и значение выражений, например, “ходить фертом”, “знать на ять”, “от аза до ижицы”, “расставить покоем” и т.д.</w:t>
      </w:r>
    </w:p>
    <w:p w:rsidR="00A05395" w:rsidRDefault="00A05395">
      <w:pPr>
        <w:spacing w:line="2" w:lineRule="exact"/>
        <w:rPr>
          <w:sz w:val="20"/>
          <w:szCs w:val="20"/>
        </w:rPr>
      </w:pPr>
    </w:p>
    <w:p w:rsidR="00A05395" w:rsidRDefault="001D4AAE">
      <w:pPr>
        <w:spacing w:line="275" w:lineRule="auto"/>
        <w:ind w:left="7"/>
        <w:jc w:val="both"/>
        <w:rPr>
          <w:sz w:val="20"/>
          <w:szCs w:val="20"/>
        </w:rPr>
      </w:pPr>
      <w:r>
        <w:rPr>
          <w:rFonts w:eastAsia="Times New Roman"/>
          <w:b/>
          <w:bCs/>
          <w:i/>
          <w:iCs/>
          <w:sz w:val="24"/>
          <w:szCs w:val="24"/>
        </w:rPr>
        <w:t xml:space="preserve">Лингвистическое конструирование. </w:t>
      </w:r>
      <w:r>
        <w:rPr>
          <w:rFonts w:eastAsia="Times New Roman"/>
          <w:sz w:val="24"/>
          <w:szCs w:val="24"/>
        </w:rPr>
        <w:t>Перевод русских выражений на экзотический язык.</w:t>
      </w:r>
      <w:r>
        <w:rPr>
          <w:rFonts w:eastAsia="Times New Roman"/>
          <w:b/>
          <w:bCs/>
          <w:i/>
          <w:iCs/>
          <w:sz w:val="24"/>
          <w:szCs w:val="24"/>
        </w:rPr>
        <w:t xml:space="preserve"> </w:t>
      </w:r>
      <w:r>
        <w:rPr>
          <w:rFonts w:eastAsia="Times New Roman"/>
          <w:sz w:val="24"/>
          <w:szCs w:val="24"/>
        </w:rPr>
        <w:t>Выделение смысловых единиц и морфем, определение их лексического значения и конструирование из них искомой фразы.</w:t>
      </w:r>
    </w:p>
    <w:p w:rsidR="00A05395" w:rsidRDefault="00A05395">
      <w:pPr>
        <w:spacing w:line="2" w:lineRule="exact"/>
        <w:rPr>
          <w:sz w:val="20"/>
          <w:szCs w:val="20"/>
        </w:rPr>
      </w:pPr>
    </w:p>
    <w:p w:rsidR="00A05395" w:rsidRDefault="001D4AAE">
      <w:pPr>
        <w:spacing w:line="276" w:lineRule="auto"/>
        <w:ind w:left="7"/>
        <w:jc w:val="both"/>
        <w:rPr>
          <w:sz w:val="20"/>
          <w:szCs w:val="20"/>
        </w:rPr>
      </w:pPr>
      <w:r>
        <w:rPr>
          <w:rFonts w:eastAsia="Times New Roman"/>
          <w:b/>
          <w:bCs/>
          <w:i/>
          <w:iCs/>
          <w:sz w:val="24"/>
          <w:szCs w:val="24"/>
        </w:rPr>
        <w:t xml:space="preserve">“Живой, как жизнь”. Изменения в русском языке в начале XXI века, </w:t>
      </w:r>
      <w:r>
        <w:rPr>
          <w:rFonts w:eastAsia="Times New Roman"/>
          <w:sz w:val="24"/>
          <w:szCs w:val="24"/>
        </w:rPr>
        <w:t>вызванные</w:t>
      </w:r>
      <w:r>
        <w:rPr>
          <w:rFonts w:eastAsia="Times New Roman"/>
          <w:b/>
          <w:bCs/>
          <w:i/>
          <w:iCs/>
          <w:sz w:val="24"/>
          <w:szCs w:val="24"/>
        </w:rPr>
        <w:t xml:space="preserve"> </w:t>
      </w:r>
      <w:r>
        <w:rPr>
          <w:rFonts w:eastAsia="Times New Roman"/>
          <w:sz w:val="24"/>
          <w:szCs w:val="24"/>
        </w:rPr>
        <w:t>общественными процессами. Диспут “Новые слова в нашем лексиконе: всегда ли это хорошо?”. Выступления и сообщения учащихся.</w:t>
      </w:r>
    </w:p>
    <w:p w:rsidR="00A05395" w:rsidRDefault="00A05395">
      <w:pPr>
        <w:spacing w:line="3" w:lineRule="exact"/>
        <w:rPr>
          <w:sz w:val="20"/>
          <w:szCs w:val="20"/>
        </w:rPr>
      </w:pPr>
    </w:p>
    <w:p w:rsidR="00A05395" w:rsidRDefault="001D4AAE">
      <w:pPr>
        <w:numPr>
          <w:ilvl w:val="0"/>
          <w:numId w:val="23"/>
        </w:numPr>
        <w:tabs>
          <w:tab w:val="left" w:pos="187"/>
        </w:tabs>
        <w:ind w:left="187" w:hanging="187"/>
        <w:rPr>
          <w:rFonts w:eastAsia="Times New Roman"/>
          <w:sz w:val="24"/>
          <w:szCs w:val="24"/>
        </w:rPr>
      </w:pPr>
      <w:r>
        <w:rPr>
          <w:rFonts w:eastAsia="Times New Roman"/>
          <w:sz w:val="24"/>
          <w:szCs w:val="24"/>
        </w:rPr>
        <w:t>вариант</w:t>
      </w:r>
    </w:p>
    <w:p w:rsidR="00A05395" w:rsidRDefault="00A05395">
      <w:pPr>
        <w:spacing w:line="65" w:lineRule="exact"/>
        <w:rPr>
          <w:sz w:val="20"/>
          <w:szCs w:val="20"/>
        </w:rPr>
      </w:pPr>
    </w:p>
    <w:p w:rsidR="00A05395" w:rsidRDefault="001D4AAE">
      <w:pPr>
        <w:numPr>
          <w:ilvl w:val="0"/>
          <w:numId w:val="24"/>
        </w:numPr>
        <w:tabs>
          <w:tab w:val="left" w:pos="427"/>
        </w:tabs>
        <w:spacing w:line="246" w:lineRule="auto"/>
        <w:ind w:left="427" w:right="540" w:hanging="427"/>
        <w:rPr>
          <w:rFonts w:ascii="Symbol" w:eastAsia="Symbol" w:hAnsi="Symbol" w:cs="Symbol"/>
          <w:sz w:val="24"/>
          <w:szCs w:val="24"/>
        </w:rPr>
      </w:pPr>
      <w:r>
        <w:rPr>
          <w:rFonts w:eastAsia="Times New Roman"/>
          <w:sz w:val="24"/>
          <w:szCs w:val="24"/>
        </w:rPr>
        <w:t>знакомство со структурой и особенностями программы, своеобразие курса, выявление уровня литературного развития учащихся;</w:t>
      </w:r>
    </w:p>
    <w:p w:rsidR="00A05395" w:rsidRDefault="00A05395">
      <w:pPr>
        <w:spacing w:line="1" w:lineRule="exact"/>
        <w:rPr>
          <w:rFonts w:ascii="Symbol" w:eastAsia="Symbol" w:hAnsi="Symbol" w:cs="Symbol"/>
          <w:sz w:val="24"/>
          <w:szCs w:val="24"/>
        </w:rPr>
      </w:pPr>
    </w:p>
    <w:p w:rsidR="00A05395" w:rsidRDefault="001D4AAE">
      <w:pPr>
        <w:numPr>
          <w:ilvl w:val="0"/>
          <w:numId w:val="24"/>
        </w:numPr>
        <w:tabs>
          <w:tab w:val="left" w:pos="427"/>
        </w:tabs>
        <w:spacing w:line="238" w:lineRule="auto"/>
        <w:ind w:left="427" w:right="740" w:hanging="427"/>
        <w:rPr>
          <w:rFonts w:ascii="Symbol" w:eastAsia="Symbol" w:hAnsi="Symbol" w:cs="Symbol"/>
          <w:sz w:val="24"/>
          <w:szCs w:val="24"/>
        </w:rPr>
      </w:pPr>
      <w:r>
        <w:rPr>
          <w:rFonts w:eastAsia="Times New Roman"/>
          <w:sz w:val="24"/>
          <w:szCs w:val="24"/>
        </w:rPr>
        <w:t>знакомство с типами речи, формирование навыков выразительного чтения, работы с текстом, воспитание интереса к родному языку;</w:t>
      </w:r>
    </w:p>
    <w:p w:rsidR="00A05395" w:rsidRDefault="00A05395">
      <w:pPr>
        <w:spacing w:line="1" w:lineRule="exact"/>
        <w:rPr>
          <w:rFonts w:ascii="Symbol" w:eastAsia="Symbol" w:hAnsi="Symbol" w:cs="Symbol"/>
          <w:sz w:val="24"/>
          <w:szCs w:val="24"/>
        </w:rPr>
      </w:pPr>
    </w:p>
    <w:p w:rsidR="00A05395" w:rsidRDefault="001D4AAE">
      <w:pPr>
        <w:numPr>
          <w:ilvl w:val="0"/>
          <w:numId w:val="24"/>
        </w:numPr>
        <w:tabs>
          <w:tab w:val="left" w:pos="427"/>
        </w:tabs>
        <w:ind w:left="427" w:right="580" w:hanging="427"/>
        <w:rPr>
          <w:rFonts w:ascii="Symbol" w:eastAsia="Symbol" w:hAnsi="Symbol" w:cs="Symbol"/>
        </w:rPr>
      </w:pPr>
      <w:r>
        <w:rPr>
          <w:rFonts w:eastAsia="Times New Roman"/>
        </w:rPr>
        <w:t xml:space="preserve">повествование как тип речи, его характерные особенности, признаки; </w:t>
      </w:r>
      <w:r>
        <w:rPr>
          <w:rFonts w:eastAsia="Times New Roman"/>
          <w:sz w:val="24"/>
          <w:szCs w:val="24"/>
        </w:rPr>
        <w:t>воспитание интереса к</w:t>
      </w:r>
      <w:r>
        <w:rPr>
          <w:rFonts w:eastAsia="Times New Roman"/>
        </w:rPr>
        <w:t xml:space="preserve"> </w:t>
      </w:r>
      <w:r>
        <w:rPr>
          <w:rFonts w:eastAsia="Times New Roman"/>
          <w:sz w:val="24"/>
          <w:szCs w:val="24"/>
        </w:rPr>
        <w:t>родному языку;</w:t>
      </w:r>
    </w:p>
    <w:p w:rsidR="00A05395" w:rsidRDefault="001D4AAE">
      <w:pPr>
        <w:numPr>
          <w:ilvl w:val="0"/>
          <w:numId w:val="24"/>
        </w:numPr>
        <w:tabs>
          <w:tab w:val="left" w:pos="427"/>
        </w:tabs>
        <w:spacing w:line="239" w:lineRule="auto"/>
        <w:ind w:left="427" w:right="220" w:hanging="427"/>
        <w:jc w:val="both"/>
        <w:rPr>
          <w:rFonts w:ascii="Symbol" w:eastAsia="Symbol" w:hAnsi="Symbol" w:cs="Symbol"/>
          <w:sz w:val="24"/>
          <w:szCs w:val="24"/>
        </w:rPr>
      </w:pPr>
      <w:r>
        <w:rPr>
          <w:rFonts w:eastAsia="Times New Roman"/>
          <w:sz w:val="24"/>
          <w:szCs w:val="24"/>
        </w:rPr>
        <w:t>рассуждение как тип речи, его особенности, формирование навыка лексической работы с текстом, выразительного чтения, умения составлять план; воспитание интереса к родному языку;</w:t>
      </w:r>
    </w:p>
    <w:p w:rsidR="00A05395" w:rsidRDefault="00A05395">
      <w:pPr>
        <w:spacing w:line="2" w:lineRule="exact"/>
        <w:rPr>
          <w:rFonts w:ascii="Symbol" w:eastAsia="Symbol" w:hAnsi="Symbol" w:cs="Symbol"/>
          <w:sz w:val="24"/>
          <w:szCs w:val="24"/>
        </w:rPr>
      </w:pPr>
    </w:p>
    <w:p w:rsidR="00A05395" w:rsidRPr="00607908" w:rsidRDefault="001D4AAE">
      <w:pPr>
        <w:numPr>
          <w:ilvl w:val="0"/>
          <w:numId w:val="24"/>
        </w:numPr>
        <w:tabs>
          <w:tab w:val="left" w:pos="427"/>
        </w:tabs>
        <w:spacing w:line="239" w:lineRule="auto"/>
        <w:ind w:left="427" w:right="480" w:hanging="427"/>
        <w:rPr>
          <w:rFonts w:ascii="Symbol" w:eastAsia="Symbol" w:hAnsi="Symbol" w:cs="Symbol"/>
          <w:sz w:val="24"/>
          <w:szCs w:val="24"/>
        </w:rPr>
      </w:pPr>
      <w:r>
        <w:rPr>
          <w:rFonts w:eastAsia="Times New Roman"/>
          <w:sz w:val="24"/>
          <w:szCs w:val="24"/>
        </w:rPr>
        <w:t>описание как тип речи, формирование навыка анализа текста, выразительного чтения, навыка лексической работы; формирование нравственно-эстетических представлений в ходе работы над текстами, воспитание интереса к родному языку.</w:t>
      </w:r>
    </w:p>
    <w:p w:rsidR="00607908" w:rsidRDefault="00607908" w:rsidP="00607908">
      <w:pPr>
        <w:pStyle w:val="a4"/>
        <w:rPr>
          <w:rFonts w:ascii="Symbol" w:eastAsia="Symbol" w:hAnsi="Symbol" w:cs="Symbol"/>
          <w:sz w:val="24"/>
          <w:szCs w:val="24"/>
        </w:rPr>
      </w:pPr>
    </w:p>
    <w:p w:rsidR="00A05395" w:rsidRDefault="00A05395">
      <w:pPr>
        <w:spacing w:line="171" w:lineRule="exact"/>
        <w:rPr>
          <w:sz w:val="20"/>
          <w:szCs w:val="20"/>
        </w:rPr>
      </w:pPr>
    </w:p>
    <w:p w:rsidR="00324398" w:rsidRPr="00120D5F" w:rsidRDefault="00324398">
      <w:pPr>
        <w:ind w:left="7"/>
        <w:rPr>
          <w:rFonts w:eastAsia="Times New Roman"/>
          <w:b/>
          <w:bCs/>
          <w:sz w:val="24"/>
          <w:szCs w:val="24"/>
        </w:rPr>
      </w:pPr>
    </w:p>
    <w:p w:rsidR="00A05395" w:rsidRDefault="001D4AAE">
      <w:pPr>
        <w:ind w:left="7"/>
        <w:rPr>
          <w:rFonts w:eastAsia="Times New Roman"/>
          <w:b/>
          <w:bCs/>
          <w:sz w:val="24"/>
          <w:szCs w:val="24"/>
          <w:lang w:val="en-US"/>
        </w:rPr>
      </w:pPr>
      <w:r>
        <w:rPr>
          <w:rFonts w:eastAsia="Times New Roman"/>
          <w:b/>
          <w:bCs/>
          <w:sz w:val="24"/>
          <w:szCs w:val="24"/>
        </w:rPr>
        <w:t>2.2.2.19. Родная (русская) литература</w:t>
      </w:r>
    </w:p>
    <w:p w:rsidR="00324398" w:rsidRPr="00324398" w:rsidRDefault="00324398">
      <w:pPr>
        <w:ind w:left="7"/>
        <w:rPr>
          <w:sz w:val="20"/>
          <w:szCs w:val="20"/>
          <w:lang w:val="en-US"/>
        </w:rPr>
      </w:pPr>
    </w:p>
    <w:p w:rsidR="00A05395" w:rsidRDefault="00A05395">
      <w:pPr>
        <w:spacing w:line="41" w:lineRule="exact"/>
        <w:rPr>
          <w:sz w:val="20"/>
          <w:szCs w:val="20"/>
        </w:rPr>
      </w:pPr>
    </w:p>
    <w:p w:rsidR="00A05395" w:rsidRPr="00F23A5D" w:rsidRDefault="001D4AAE">
      <w:pPr>
        <w:numPr>
          <w:ilvl w:val="0"/>
          <w:numId w:val="25"/>
        </w:numPr>
        <w:tabs>
          <w:tab w:val="left" w:pos="187"/>
        </w:tabs>
        <w:ind w:left="187" w:hanging="187"/>
        <w:rPr>
          <w:rFonts w:eastAsia="Times New Roman"/>
          <w:b/>
          <w:sz w:val="24"/>
          <w:szCs w:val="24"/>
          <w:u w:val="single"/>
        </w:rPr>
      </w:pPr>
      <w:r w:rsidRPr="00F23A5D">
        <w:rPr>
          <w:rFonts w:eastAsia="Times New Roman"/>
          <w:b/>
          <w:sz w:val="24"/>
          <w:szCs w:val="24"/>
          <w:u w:val="single"/>
        </w:rPr>
        <w:t>вариант</w:t>
      </w:r>
    </w:p>
    <w:p w:rsidR="00A05395" w:rsidRDefault="00A05395">
      <w:pPr>
        <w:spacing w:line="41" w:lineRule="exact"/>
        <w:rPr>
          <w:sz w:val="20"/>
          <w:szCs w:val="20"/>
        </w:rPr>
      </w:pPr>
    </w:p>
    <w:p w:rsidR="00A05395" w:rsidRDefault="001D4AAE">
      <w:pPr>
        <w:spacing w:line="275" w:lineRule="auto"/>
        <w:ind w:left="7"/>
        <w:jc w:val="both"/>
        <w:rPr>
          <w:sz w:val="20"/>
          <w:szCs w:val="20"/>
        </w:rPr>
      </w:pPr>
      <w:r>
        <w:rPr>
          <w:rFonts w:eastAsia="Times New Roman"/>
          <w:sz w:val="24"/>
          <w:szCs w:val="24"/>
        </w:rPr>
        <w:t>Истоки родного языка и культуры. А.Н. Афанасьев «Вещее слово» 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w:t>
      </w:r>
    </w:p>
    <w:p w:rsidR="00A05395" w:rsidRDefault="00A05395">
      <w:pPr>
        <w:spacing w:line="2" w:lineRule="exact"/>
        <w:rPr>
          <w:sz w:val="20"/>
          <w:szCs w:val="20"/>
        </w:rPr>
      </w:pPr>
    </w:p>
    <w:p w:rsidR="00A05395" w:rsidRDefault="001D4AAE">
      <w:pPr>
        <w:numPr>
          <w:ilvl w:val="0"/>
          <w:numId w:val="26"/>
        </w:numPr>
        <w:tabs>
          <w:tab w:val="left" w:pos="247"/>
        </w:tabs>
        <w:spacing w:line="276" w:lineRule="auto"/>
        <w:ind w:left="7" w:hanging="7"/>
        <w:jc w:val="both"/>
        <w:rPr>
          <w:rFonts w:eastAsia="Times New Roman"/>
          <w:sz w:val="24"/>
          <w:szCs w:val="24"/>
        </w:rPr>
      </w:pPr>
      <w:r>
        <w:rPr>
          <w:rFonts w:eastAsia="Times New Roman"/>
          <w:sz w:val="24"/>
          <w:szCs w:val="24"/>
        </w:rPr>
        <w:t>физическом и нравственном характере древних славян. Н.М. Карамзин «История государства российского» (фрагмент). Осознание собственной жизни на фоне жизни родного народа и человечества во всей его целостности и взаимосвязях.</w:t>
      </w:r>
    </w:p>
    <w:p w:rsidR="00A05395" w:rsidRDefault="00A05395">
      <w:pPr>
        <w:spacing w:line="3" w:lineRule="exact"/>
        <w:rPr>
          <w:rFonts w:eastAsia="Times New Roman"/>
          <w:sz w:val="24"/>
          <w:szCs w:val="24"/>
        </w:rPr>
      </w:pPr>
    </w:p>
    <w:p w:rsidR="00A05395" w:rsidRDefault="001D4AAE">
      <w:pPr>
        <w:spacing w:line="275" w:lineRule="auto"/>
        <w:ind w:left="7"/>
        <w:rPr>
          <w:rFonts w:eastAsia="Times New Roman"/>
          <w:sz w:val="24"/>
          <w:szCs w:val="24"/>
        </w:rPr>
      </w:pPr>
      <w:r>
        <w:rPr>
          <w:rFonts w:eastAsia="Times New Roman"/>
          <w:sz w:val="24"/>
          <w:szCs w:val="24"/>
        </w:rPr>
        <w:t>Язычество древних славян. Мифы о Солнце, Огне, Воде. П.И. Мельников (Андрей Печерский) «В лесах» (фрагмент). Картина языческих представлений о мире, ее отражение в преданиях, поверьях, обычаях, обрядах, поэзии народа Христианская вера. Крещение Руси. «Повесть временных лет». Истоки и начало христианской</w:t>
      </w:r>
    </w:p>
    <w:p w:rsidR="00A05395" w:rsidRDefault="00A05395">
      <w:pPr>
        <w:spacing w:line="2" w:lineRule="exact"/>
        <w:rPr>
          <w:rFonts w:eastAsia="Times New Roman"/>
          <w:sz w:val="24"/>
          <w:szCs w:val="24"/>
        </w:rPr>
      </w:pPr>
    </w:p>
    <w:p w:rsidR="00A05395" w:rsidRDefault="001D4AAE">
      <w:pPr>
        <w:spacing w:line="275" w:lineRule="auto"/>
        <w:ind w:left="7"/>
        <w:jc w:val="both"/>
        <w:rPr>
          <w:rFonts w:eastAsia="Times New Roman"/>
          <w:sz w:val="24"/>
          <w:szCs w:val="24"/>
        </w:rPr>
      </w:pPr>
      <w:r>
        <w:rPr>
          <w:rFonts w:eastAsia="Times New Roman"/>
          <w:sz w:val="24"/>
          <w:szCs w:val="24"/>
        </w:rPr>
        <w:t>веры, ее связь с рождением древнерусской литературы, религиозно-духовные корни литературы. Патриотический пафос и поучительный характер древнерусской литературы. Утверждение в литературе и христианской вере Древней Руси высоких нравственных идеалов: любви к ближнему, милосердия, жертвенности.</w:t>
      </w:r>
    </w:p>
    <w:p w:rsidR="00A05395" w:rsidRDefault="00A05395">
      <w:pPr>
        <w:spacing w:line="2" w:lineRule="exact"/>
        <w:rPr>
          <w:rFonts w:eastAsia="Times New Roman"/>
          <w:sz w:val="24"/>
          <w:szCs w:val="24"/>
        </w:rPr>
      </w:pPr>
    </w:p>
    <w:p w:rsidR="00A05395" w:rsidRDefault="001D4AAE" w:rsidP="00607908">
      <w:pPr>
        <w:spacing w:line="311" w:lineRule="auto"/>
        <w:ind w:left="7"/>
        <w:jc w:val="both"/>
        <w:rPr>
          <w:sz w:val="20"/>
          <w:szCs w:val="20"/>
        </w:rPr>
      </w:pPr>
      <w:r>
        <w:rPr>
          <w:rFonts w:eastAsia="Times New Roman"/>
          <w:sz w:val="24"/>
          <w:szCs w:val="24"/>
        </w:rPr>
        <w:t>Славянский календарь. Основные славянские праздники. А.Н. Афанасьев «Древо жизни» (фрагмент). Внимательное отношение к природе, забота о человеке. Наблюдение человека за</w:t>
      </w:r>
      <w:r w:rsidR="00607908">
        <w:rPr>
          <w:rFonts w:eastAsia="Times New Roman"/>
          <w:sz w:val="24"/>
          <w:szCs w:val="24"/>
        </w:rPr>
        <w:t xml:space="preserve"> </w:t>
      </w:r>
      <w:r>
        <w:rPr>
          <w:rFonts w:eastAsia="Times New Roman"/>
          <w:sz w:val="24"/>
          <w:szCs w:val="24"/>
        </w:rPr>
        <w:t>природными изменениями и отражение этих изменений в календарных обрядах и обрядовой поэзии.</w:t>
      </w:r>
    </w:p>
    <w:p w:rsidR="00A05395" w:rsidRDefault="00A05395">
      <w:pPr>
        <w:spacing w:line="1" w:lineRule="exact"/>
        <w:rPr>
          <w:sz w:val="20"/>
          <w:szCs w:val="20"/>
        </w:rPr>
      </w:pPr>
    </w:p>
    <w:p w:rsidR="00A05395" w:rsidRDefault="001D4AAE">
      <w:pPr>
        <w:spacing w:line="275" w:lineRule="auto"/>
        <w:ind w:left="7"/>
        <w:jc w:val="both"/>
        <w:rPr>
          <w:sz w:val="20"/>
          <w:szCs w:val="20"/>
        </w:rPr>
      </w:pPr>
      <w:r>
        <w:rPr>
          <w:rFonts w:eastAsia="Times New Roman"/>
          <w:sz w:val="24"/>
          <w:szCs w:val="24"/>
        </w:rPr>
        <w:t xml:space="preserve">Семья. Семейно-бытовые обряды В. Белов Жизненный круг (из книги «Лад»). Формирование представлений о внутренней и внешней жизни семьи, об авторитетах, о </w:t>
      </w:r>
      <w:r>
        <w:rPr>
          <w:rFonts w:eastAsia="Times New Roman"/>
          <w:sz w:val="24"/>
          <w:szCs w:val="24"/>
        </w:rPr>
        <w:lastRenderedPageBreak/>
        <w:t>взаимоотношениях членов семьи, о нравственных основах, которые скрепляют союз людей.</w:t>
      </w:r>
    </w:p>
    <w:p w:rsidR="00A05395" w:rsidRDefault="00A05395">
      <w:pPr>
        <w:spacing w:line="2" w:lineRule="exact"/>
        <w:rPr>
          <w:sz w:val="20"/>
          <w:szCs w:val="20"/>
        </w:rPr>
      </w:pPr>
    </w:p>
    <w:p w:rsidR="00A05395" w:rsidRDefault="001D4AAE">
      <w:pPr>
        <w:ind w:left="7"/>
        <w:rPr>
          <w:sz w:val="20"/>
          <w:szCs w:val="20"/>
        </w:rPr>
      </w:pPr>
      <w:r>
        <w:rPr>
          <w:rFonts w:eastAsia="Times New Roman"/>
          <w:sz w:val="24"/>
          <w:szCs w:val="24"/>
        </w:rPr>
        <w:t>Образ народного героя в литературе и истории. С. Алексеев «Рассказы о Стеньке Разине».</w:t>
      </w:r>
    </w:p>
    <w:p w:rsidR="00A05395" w:rsidRDefault="00A05395">
      <w:pPr>
        <w:spacing w:line="41" w:lineRule="exact"/>
        <w:rPr>
          <w:sz w:val="20"/>
          <w:szCs w:val="20"/>
        </w:rPr>
      </w:pPr>
    </w:p>
    <w:p w:rsidR="00A05395" w:rsidRDefault="001D4AAE">
      <w:pPr>
        <w:ind w:left="7"/>
        <w:rPr>
          <w:sz w:val="20"/>
          <w:szCs w:val="20"/>
        </w:rPr>
      </w:pPr>
      <w:r>
        <w:rPr>
          <w:rFonts w:eastAsia="Times New Roman"/>
          <w:sz w:val="24"/>
          <w:szCs w:val="24"/>
        </w:rPr>
        <w:t>Образ Степана Разина в различных видах искусства.</w:t>
      </w:r>
    </w:p>
    <w:p w:rsidR="00A05395" w:rsidRDefault="00A05395">
      <w:pPr>
        <w:spacing w:line="41" w:lineRule="exact"/>
        <w:rPr>
          <w:sz w:val="20"/>
          <w:szCs w:val="20"/>
        </w:rPr>
      </w:pPr>
    </w:p>
    <w:p w:rsidR="00A05395" w:rsidRDefault="001D4AAE" w:rsidP="00F23A5D">
      <w:pPr>
        <w:ind w:left="7"/>
        <w:jc w:val="both"/>
        <w:rPr>
          <w:sz w:val="20"/>
          <w:szCs w:val="20"/>
        </w:rPr>
      </w:pPr>
      <w:r>
        <w:rPr>
          <w:rFonts w:eastAsia="Times New Roman"/>
          <w:sz w:val="24"/>
          <w:szCs w:val="24"/>
        </w:rPr>
        <w:t>Тема народного подвига. С. Алексеев «Минин и Пожарский». О.А. Ишимова «Иван Сусанин и его потомки. 1613 год». Народные герои как выразители народного идеала, их сила и скромность. Историческая основа художественного произведения. Традиционные народные сюжеты. Оценка исторического события в художественном произведении. Сопоставительный анализ исторического и литературного текста</w:t>
      </w:r>
    </w:p>
    <w:p w:rsidR="00A05395" w:rsidRDefault="00A05395" w:rsidP="00F23A5D">
      <w:pPr>
        <w:rPr>
          <w:sz w:val="20"/>
          <w:szCs w:val="20"/>
        </w:rPr>
      </w:pPr>
    </w:p>
    <w:p w:rsidR="00A05395" w:rsidRDefault="001D4AAE" w:rsidP="00F23A5D">
      <w:pPr>
        <w:ind w:left="7"/>
        <w:jc w:val="both"/>
        <w:rPr>
          <w:sz w:val="20"/>
          <w:szCs w:val="20"/>
        </w:rPr>
      </w:pPr>
      <w:r>
        <w:rPr>
          <w:rFonts w:eastAsia="Times New Roman"/>
          <w:sz w:val="24"/>
          <w:szCs w:val="24"/>
        </w:rPr>
        <w:t>Образ царя-труженика. С. Алексеев Рассказы о Петре I и его времени. Народное и историческое представление о личности государственного деятеля. Отражение этих представлений в устном народном творчестве и авторском тексте.</w:t>
      </w:r>
    </w:p>
    <w:p w:rsidR="00A05395" w:rsidRDefault="00A05395" w:rsidP="00F23A5D">
      <w:pPr>
        <w:rPr>
          <w:sz w:val="20"/>
          <w:szCs w:val="20"/>
        </w:rPr>
      </w:pPr>
    </w:p>
    <w:p w:rsidR="00A05395" w:rsidRDefault="001D4AAE" w:rsidP="00F23A5D">
      <w:pPr>
        <w:ind w:left="7"/>
        <w:jc w:val="both"/>
        <w:rPr>
          <w:sz w:val="20"/>
          <w:szCs w:val="20"/>
        </w:rPr>
      </w:pPr>
      <w:r>
        <w:rPr>
          <w:rFonts w:eastAsia="Times New Roman"/>
          <w:sz w:val="24"/>
          <w:szCs w:val="24"/>
        </w:rPr>
        <w:t>Образы русских полководцев. С. Алексеев «Александр Невский», «О Суворове», «Кутузов». Составление характеристики героя. Рассуждение о роли личности в истории страны и судьбе народа.</w:t>
      </w:r>
    </w:p>
    <w:p w:rsidR="00A05395" w:rsidRDefault="00A05395" w:rsidP="00F23A5D">
      <w:pPr>
        <w:rPr>
          <w:sz w:val="20"/>
          <w:szCs w:val="20"/>
        </w:rPr>
      </w:pPr>
    </w:p>
    <w:p w:rsidR="00A05395" w:rsidRDefault="001D4AAE" w:rsidP="00F23A5D">
      <w:pPr>
        <w:ind w:left="7"/>
        <w:jc w:val="both"/>
        <w:rPr>
          <w:sz w:val="20"/>
          <w:szCs w:val="20"/>
        </w:rPr>
      </w:pPr>
      <w:r>
        <w:rPr>
          <w:rFonts w:eastAsia="Times New Roman"/>
          <w:sz w:val="24"/>
          <w:szCs w:val="24"/>
        </w:rPr>
        <w:t>«Мы были дети войны 1812 года» С. Алексеев «Рассказы о декабристах». Тяга к воле, независимости, стремление к процветанию государства — главная задача декабристов. Проблема формирования характера, проявление самостоятельности, знакомство с известными историческими деятелями. Исторические приметы эпохи в повести.</w:t>
      </w:r>
    </w:p>
    <w:p w:rsidR="00A05395" w:rsidRDefault="00A05395" w:rsidP="00F23A5D">
      <w:pPr>
        <w:rPr>
          <w:sz w:val="20"/>
          <w:szCs w:val="20"/>
        </w:rPr>
      </w:pPr>
    </w:p>
    <w:p w:rsidR="00A05395" w:rsidRDefault="001D4AAE" w:rsidP="00F23A5D">
      <w:pPr>
        <w:ind w:left="7"/>
        <w:jc w:val="both"/>
        <w:rPr>
          <w:rFonts w:eastAsia="Times New Roman"/>
          <w:sz w:val="24"/>
          <w:szCs w:val="24"/>
        </w:rPr>
      </w:pPr>
      <w:r>
        <w:rPr>
          <w:rFonts w:eastAsia="Times New Roman"/>
          <w:sz w:val="24"/>
          <w:szCs w:val="24"/>
        </w:rPr>
        <w:t>«Идет война народная». С. Алексеев о Великой Отечественной войне. Документальность произведения и художественный вымысел. Народная война и народные герои. Образ солдата. Изображение подвига народа. Тема памяти. Отражение судьбы всего народа в судьбе героев произведения. Тема нравственных испытаний и военного подвига.</w:t>
      </w:r>
    </w:p>
    <w:p w:rsidR="00F23A5D" w:rsidRDefault="00F23A5D">
      <w:pPr>
        <w:ind w:left="7"/>
        <w:jc w:val="both"/>
        <w:rPr>
          <w:sz w:val="20"/>
          <w:szCs w:val="20"/>
        </w:rPr>
      </w:pPr>
    </w:p>
    <w:p w:rsidR="00A05395" w:rsidRDefault="00F23A5D">
      <w:pPr>
        <w:numPr>
          <w:ilvl w:val="0"/>
          <w:numId w:val="27"/>
        </w:numPr>
        <w:tabs>
          <w:tab w:val="left" w:pos="187"/>
        </w:tabs>
        <w:spacing w:line="238" w:lineRule="auto"/>
        <w:ind w:left="187" w:hanging="187"/>
        <w:rPr>
          <w:rFonts w:eastAsia="Times New Roman"/>
          <w:b/>
          <w:sz w:val="24"/>
          <w:szCs w:val="24"/>
          <w:u w:val="single"/>
        </w:rPr>
      </w:pPr>
      <w:r w:rsidRPr="00F23A5D">
        <w:rPr>
          <w:rFonts w:eastAsia="Times New Roman"/>
          <w:b/>
          <w:sz w:val="24"/>
          <w:szCs w:val="24"/>
          <w:u w:val="single"/>
        </w:rPr>
        <w:t>В</w:t>
      </w:r>
      <w:r w:rsidR="001D4AAE" w:rsidRPr="00F23A5D">
        <w:rPr>
          <w:rFonts w:eastAsia="Times New Roman"/>
          <w:b/>
          <w:sz w:val="24"/>
          <w:szCs w:val="24"/>
          <w:u w:val="single"/>
        </w:rPr>
        <w:t>ариант</w:t>
      </w:r>
    </w:p>
    <w:p w:rsidR="00F23A5D" w:rsidRPr="00F23A5D" w:rsidRDefault="00F23A5D" w:rsidP="00F23A5D">
      <w:pPr>
        <w:tabs>
          <w:tab w:val="left" w:pos="187"/>
        </w:tabs>
        <w:spacing w:line="238" w:lineRule="auto"/>
        <w:ind w:left="187"/>
        <w:rPr>
          <w:rFonts w:eastAsia="Times New Roman"/>
          <w:b/>
          <w:sz w:val="24"/>
          <w:szCs w:val="24"/>
          <w:u w:val="single"/>
        </w:rPr>
      </w:pPr>
    </w:p>
    <w:p w:rsidR="00F23A5D" w:rsidRPr="00F23A5D" w:rsidRDefault="001D4AAE" w:rsidP="00F23A5D">
      <w:pPr>
        <w:pStyle w:val="a4"/>
        <w:numPr>
          <w:ilvl w:val="0"/>
          <w:numId w:val="33"/>
        </w:numPr>
        <w:jc w:val="both"/>
        <w:rPr>
          <w:rFonts w:eastAsia="Times New Roman"/>
          <w:sz w:val="24"/>
          <w:szCs w:val="24"/>
        </w:rPr>
      </w:pPr>
      <w:r w:rsidRPr="00F23A5D">
        <w:rPr>
          <w:rFonts w:eastAsia="Times New Roman"/>
          <w:sz w:val="24"/>
          <w:szCs w:val="24"/>
        </w:rPr>
        <w:t xml:space="preserve">знакомство со структурой и особенностями программы, своеобразие курса, </w:t>
      </w:r>
      <w:r w:rsidR="00F23A5D" w:rsidRPr="00F23A5D">
        <w:rPr>
          <w:rFonts w:eastAsia="Times New Roman"/>
          <w:sz w:val="24"/>
          <w:szCs w:val="24"/>
        </w:rPr>
        <w:t>л</w:t>
      </w:r>
      <w:r w:rsidRPr="00F23A5D">
        <w:rPr>
          <w:rFonts w:eastAsia="Times New Roman"/>
          <w:sz w:val="24"/>
          <w:szCs w:val="24"/>
        </w:rPr>
        <w:t>итературные роды</w:t>
      </w:r>
      <w:r w:rsidR="00F23A5D" w:rsidRPr="00F23A5D">
        <w:rPr>
          <w:rFonts w:eastAsia="Times New Roman"/>
          <w:sz w:val="24"/>
          <w:szCs w:val="24"/>
        </w:rPr>
        <w:t xml:space="preserve"> </w:t>
      </w:r>
      <w:r w:rsidRPr="00F23A5D">
        <w:rPr>
          <w:rFonts w:eastAsia="Times New Roman"/>
          <w:sz w:val="24"/>
          <w:szCs w:val="24"/>
        </w:rPr>
        <w:t>(лирика, эпос, драма), жанр и жанровое  личность автора, позиция писателя, труд и творчество,</w:t>
      </w:r>
      <w:r w:rsidR="00F23A5D" w:rsidRPr="00F23A5D">
        <w:rPr>
          <w:rFonts w:eastAsia="Times New Roman"/>
          <w:sz w:val="24"/>
          <w:szCs w:val="24"/>
        </w:rPr>
        <w:t xml:space="preserve">  </w:t>
      </w:r>
      <w:r w:rsidRPr="00F23A5D">
        <w:rPr>
          <w:rFonts w:eastAsia="Times New Roman"/>
          <w:sz w:val="24"/>
          <w:szCs w:val="24"/>
        </w:rPr>
        <w:t>творческая история произведения,</w:t>
      </w:r>
    </w:p>
    <w:p w:rsidR="00A05395" w:rsidRPr="00F23A5D" w:rsidRDefault="001D4AAE" w:rsidP="00F23A5D">
      <w:pPr>
        <w:pStyle w:val="a4"/>
        <w:numPr>
          <w:ilvl w:val="0"/>
          <w:numId w:val="33"/>
        </w:numPr>
        <w:jc w:val="both"/>
        <w:rPr>
          <w:sz w:val="20"/>
          <w:szCs w:val="20"/>
        </w:rPr>
      </w:pPr>
      <w:r w:rsidRPr="00F23A5D">
        <w:rPr>
          <w:rFonts w:eastAsia="Times New Roman"/>
          <w:sz w:val="24"/>
          <w:szCs w:val="24"/>
        </w:rPr>
        <w:t>выявление уровня литературного развития учащихся;</w:t>
      </w:r>
      <w:r w:rsidR="00F23A5D" w:rsidRPr="00F23A5D">
        <w:rPr>
          <w:rFonts w:eastAsia="Times New Roman"/>
          <w:sz w:val="24"/>
          <w:szCs w:val="24"/>
        </w:rPr>
        <w:t xml:space="preserve"> </w:t>
      </w:r>
      <w:r w:rsidRPr="00F23A5D">
        <w:rPr>
          <w:rFonts w:eastAsia="Times New Roman"/>
          <w:sz w:val="24"/>
          <w:szCs w:val="24"/>
        </w:rPr>
        <w:t>знакомство с героями мифов, формирование навыков выразительного чтения, работы с текстом,</w:t>
      </w:r>
    </w:p>
    <w:p w:rsidR="00A05395" w:rsidRPr="00F23A5D" w:rsidRDefault="001D4AAE" w:rsidP="00F23A5D">
      <w:pPr>
        <w:pStyle w:val="a4"/>
        <w:numPr>
          <w:ilvl w:val="0"/>
          <w:numId w:val="33"/>
        </w:numPr>
        <w:jc w:val="both"/>
        <w:rPr>
          <w:sz w:val="20"/>
          <w:szCs w:val="20"/>
        </w:rPr>
      </w:pPr>
      <w:r w:rsidRPr="00F23A5D">
        <w:rPr>
          <w:rFonts w:eastAsia="Times New Roman"/>
          <w:sz w:val="24"/>
          <w:szCs w:val="24"/>
        </w:rPr>
        <w:t>воспитание интереса к мировой истории и культуре;</w:t>
      </w:r>
    </w:p>
    <w:p w:rsidR="00A05395" w:rsidRPr="00F23A5D" w:rsidRDefault="001D4AAE" w:rsidP="00F23A5D">
      <w:pPr>
        <w:pStyle w:val="a4"/>
        <w:numPr>
          <w:ilvl w:val="0"/>
          <w:numId w:val="33"/>
        </w:numPr>
        <w:tabs>
          <w:tab w:val="left" w:pos="1287"/>
          <w:tab w:val="left" w:pos="1985"/>
          <w:tab w:val="left" w:pos="2807"/>
          <w:tab w:val="left" w:pos="3119"/>
          <w:tab w:val="left" w:pos="8647"/>
        </w:tabs>
        <w:jc w:val="both"/>
        <w:rPr>
          <w:sz w:val="20"/>
          <w:szCs w:val="20"/>
        </w:rPr>
      </w:pPr>
      <w:r w:rsidRPr="00F23A5D">
        <w:rPr>
          <w:rFonts w:eastAsia="Times New Roman"/>
          <w:sz w:val="24"/>
          <w:szCs w:val="24"/>
        </w:rPr>
        <w:t>выявление</w:t>
      </w:r>
      <w:r w:rsidRPr="00F23A5D">
        <w:rPr>
          <w:rFonts w:eastAsia="Times New Roman"/>
          <w:sz w:val="24"/>
          <w:szCs w:val="24"/>
        </w:rPr>
        <w:tab/>
        <w:t>тематики</w:t>
      </w:r>
      <w:r w:rsidRPr="00F23A5D">
        <w:rPr>
          <w:rFonts w:eastAsia="Times New Roman"/>
          <w:sz w:val="24"/>
          <w:szCs w:val="24"/>
        </w:rPr>
        <w:tab/>
        <w:t>и</w:t>
      </w:r>
      <w:r w:rsidR="00F23A5D">
        <w:rPr>
          <w:rFonts w:eastAsia="Times New Roman"/>
          <w:sz w:val="24"/>
          <w:szCs w:val="24"/>
        </w:rPr>
        <w:t xml:space="preserve"> </w:t>
      </w:r>
      <w:r w:rsidRPr="00F23A5D">
        <w:rPr>
          <w:rFonts w:eastAsia="Times New Roman"/>
          <w:sz w:val="24"/>
          <w:szCs w:val="24"/>
        </w:rPr>
        <w:t>семантической</w:t>
      </w:r>
      <w:r w:rsidR="00F23A5D">
        <w:rPr>
          <w:rFonts w:eastAsia="Times New Roman"/>
          <w:sz w:val="24"/>
          <w:szCs w:val="24"/>
        </w:rPr>
        <w:t xml:space="preserve"> </w:t>
      </w:r>
      <w:r w:rsidR="00F23A5D" w:rsidRPr="00F23A5D">
        <w:rPr>
          <w:rFonts w:eastAsia="Times New Roman"/>
          <w:sz w:val="24"/>
          <w:szCs w:val="24"/>
        </w:rPr>
        <w:t>структуры</w:t>
      </w:r>
      <w:r w:rsidR="00F23A5D">
        <w:rPr>
          <w:rFonts w:eastAsia="Times New Roman"/>
          <w:sz w:val="24"/>
          <w:szCs w:val="24"/>
        </w:rPr>
        <w:t xml:space="preserve"> </w:t>
      </w:r>
      <w:r w:rsidR="00F23A5D" w:rsidRPr="00F23A5D">
        <w:rPr>
          <w:rFonts w:eastAsia="Times New Roman"/>
          <w:sz w:val="24"/>
          <w:szCs w:val="24"/>
        </w:rPr>
        <w:t xml:space="preserve">загадки, формирование </w:t>
      </w:r>
      <w:r w:rsidRPr="00F23A5D">
        <w:rPr>
          <w:rFonts w:eastAsia="Times New Roman"/>
          <w:sz w:val="24"/>
          <w:szCs w:val="24"/>
        </w:rPr>
        <w:t>логического</w:t>
      </w:r>
      <w:r w:rsidR="00F23A5D" w:rsidRPr="00F23A5D">
        <w:rPr>
          <w:rFonts w:eastAsia="Times New Roman"/>
          <w:sz w:val="24"/>
          <w:szCs w:val="24"/>
        </w:rPr>
        <w:t xml:space="preserve"> </w:t>
      </w:r>
      <w:r w:rsidRPr="00F23A5D">
        <w:rPr>
          <w:rFonts w:eastAsia="Times New Roman"/>
          <w:sz w:val="24"/>
          <w:szCs w:val="24"/>
        </w:rPr>
        <w:t>мышления, развитие устной речи, выявление источника происхождения пословиц и поговорок,</w:t>
      </w:r>
    </w:p>
    <w:p w:rsidR="00A05395" w:rsidRPr="00F23A5D" w:rsidRDefault="001D4AAE" w:rsidP="00F23A5D">
      <w:pPr>
        <w:pStyle w:val="a4"/>
        <w:numPr>
          <w:ilvl w:val="0"/>
          <w:numId w:val="33"/>
        </w:numPr>
        <w:jc w:val="both"/>
        <w:rPr>
          <w:sz w:val="20"/>
          <w:szCs w:val="20"/>
        </w:rPr>
      </w:pPr>
      <w:r w:rsidRPr="00F23A5D">
        <w:rPr>
          <w:rFonts w:eastAsia="Times New Roman"/>
          <w:sz w:val="24"/>
          <w:szCs w:val="24"/>
        </w:rPr>
        <w:t>воспитание интереса к фольклору, формирование представлений об особенностях народного</w:t>
      </w:r>
      <w:r w:rsidR="00F23A5D" w:rsidRPr="00F23A5D">
        <w:rPr>
          <w:rFonts w:eastAsia="Times New Roman"/>
          <w:sz w:val="24"/>
          <w:szCs w:val="24"/>
        </w:rPr>
        <w:t xml:space="preserve">  </w:t>
      </w:r>
      <w:r w:rsidRPr="00F23A5D">
        <w:rPr>
          <w:rFonts w:eastAsia="Times New Roman"/>
          <w:sz w:val="24"/>
          <w:szCs w:val="24"/>
        </w:rPr>
        <w:t>мировосприятия;</w:t>
      </w:r>
    </w:p>
    <w:p w:rsidR="00F23A5D" w:rsidRPr="00F23A5D" w:rsidRDefault="001D4AAE" w:rsidP="00F23A5D">
      <w:pPr>
        <w:pStyle w:val="a4"/>
        <w:numPr>
          <w:ilvl w:val="0"/>
          <w:numId w:val="33"/>
        </w:numPr>
        <w:jc w:val="both"/>
        <w:rPr>
          <w:rFonts w:eastAsia="Times New Roman"/>
          <w:sz w:val="24"/>
          <w:szCs w:val="24"/>
        </w:rPr>
      </w:pPr>
      <w:r w:rsidRPr="00F23A5D">
        <w:rPr>
          <w:rFonts w:eastAsia="Times New Roman"/>
          <w:sz w:val="24"/>
          <w:szCs w:val="24"/>
        </w:rPr>
        <w:t>выявление идейно-художественного целого сказки, о торжестве справедливости, формирование</w:t>
      </w:r>
      <w:r w:rsidR="00F23A5D" w:rsidRPr="00F23A5D">
        <w:rPr>
          <w:rFonts w:eastAsia="Times New Roman"/>
          <w:sz w:val="24"/>
          <w:szCs w:val="24"/>
        </w:rPr>
        <w:t xml:space="preserve"> </w:t>
      </w:r>
      <w:r w:rsidRPr="00F23A5D">
        <w:rPr>
          <w:rFonts w:eastAsia="Times New Roman"/>
          <w:sz w:val="24"/>
          <w:szCs w:val="24"/>
        </w:rPr>
        <w:t>навыка лексической работы с текстом, выразительного чтения, художественного пересказа</w:t>
      </w:r>
      <w:r w:rsidR="00F23A5D" w:rsidRPr="00F23A5D">
        <w:rPr>
          <w:rFonts w:eastAsia="Times New Roman"/>
          <w:sz w:val="24"/>
          <w:szCs w:val="24"/>
        </w:rPr>
        <w:t xml:space="preserve"> </w:t>
      </w:r>
      <w:r w:rsidRPr="00F23A5D">
        <w:rPr>
          <w:rFonts w:eastAsia="Times New Roman"/>
          <w:sz w:val="24"/>
          <w:szCs w:val="24"/>
        </w:rPr>
        <w:t xml:space="preserve">сказки, умения составлять план; </w:t>
      </w:r>
    </w:p>
    <w:p w:rsidR="00A05395" w:rsidRPr="00F23A5D" w:rsidRDefault="001D4AAE" w:rsidP="00F23A5D">
      <w:pPr>
        <w:pStyle w:val="a4"/>
        <w:numPr>
          <w:ilvl w:val="0"/>
          <w:numId w:val="33"/>
        </w:numPr>
        <w:jc w:val="both"/>
        <w:rPr>
          <w:sz w:val="20"/>
          <w:szCs w:val="20"/>
        </w:rPr>
      </w:pPr>
      <w:r w:rsidRPr="00F23A5D">
        <w:rPr>
          <w:rFonts w:eastAsia="Times New Roman"/>
          <w:sz w:val="24"/>
          <w:szCs w:val="24"/>
        </w:rPr>
        <w:t>воспитание интереса к произведениям фольклора;</w:t>
      </w:r>
    </w:p>
    <w:p w:rsidR="00A05395" w:rsidRPr="00F23A5D" w:rsidRDefault="001D4AAE" w:rsidP="00F23A5D">
      <w:pPr>
        <w:pStyle w:val="a4"/>
        <w:numPr>
          <w:ilvl w:val="0"/>
          <w:numId w:val="33"/>
        </w:numPr>
        <w:jc w:val="both"/>
        <w:rPr>
          <w:sz w:val="20"/>
          <w:szCs w:val="20"/>
        </w:rPr>
      </w:pPr>
      <w:r w:rsidRPr="00F23A5D">
        <w:rPr>
          <w:rFonts w:eastAsia="Times New Roman"/>
          <w:sz w:val="24"/>
          <w:szCs w:val="24"/>
        </w:rPr>
        <w:t>знакомство с биографическими сведениями об авторе, с его творчеством, выявление народной основы сказки, идеи, смысла противопоставления героев; формирование навыка анализа текста, выразительного чтения, навыка лексической работы; формирование нравственно-эстетических представлений в ходе работы над произведением.</w:t>
      </w:r>
    </w:p>
    <w:p w:rsidR="00A05395" w:rsidRDefault="00A05395" w:rsidP="00F23A5D">
      <w:pPr>
        <w:jc w:val="both"/>
        <w:rPr>
          <w:sz w:val="20"/>
          <w:szCs w:val="20"/>
        </w:rPr>
      </w:pPr>
    </w:p>
    <w:p w:rsidR="00F23A5D" w:rsidRDefault="00F23A5D">
      <w:pPr>
        <w:jc w:val="center"/>
        <w:rPr>
          <w:sz w:val="20"/>
          <w:szCs w:val="20"/>
        </w:rPr>
      </w:pPr>
    </w:p>
    <w:sectPr w:rsidR="00F23A5D" w:rsidSect="00F23A5D">
      <w:pgSz w:w="11900" w:h="16840"/>
      <w:pgMar w:top="709" w:right="1440" w:bottom="709"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C14E7380"/>
    <w:lvl w:ilvl="0" w:tplc="6A50F570">
      <w:start w:val="1"/>
      <w:numFmt w:val="bullet"/>
      <w:lvlText w:val="П."/>
      <w:lvlJc w:val="left"/>
    </w:lvl>
    <w:lvl w:ilvl="1" w:tplc="84507CF2">
      <w:numFmt w:val="decimal"/>
      <w:lvlText w:val=""/>
      <w:lvlJc w:val="left"/>
    </w:lvl>
    <w:lvl w:ilvl="2" w:tplc="AC56FAC4">
      <w:numFmt w:val="decimal"/>
      <w:lvlText w:val=""/>
      <w:lvlJc w:val="left"/>
    </w:lvl>
    <w:lvl w:ilvl="3" w:tplc="FCD62A5E">
      <w:numFmt w:val="decimal"/>
      <w:lvlText w:val=""/>
      <w:lvlJc w:val="left"/>
    </w:lvl>
    <w:lvl w:ilvl="4" w:tplc="B3ECDD62">
      <w:numFmt w:val="decimal"/>
      <w:lvlText w:val=""/>
      <w:lvlJc w:val="left"/>
    </w:lvl>
    <w:lvl w:ilvl="5" w:tplc="9786671E">
      <w:numFmt w:val="decimal"/>
      <w:lvlText w:val=""/>
      <w:lvlJc w:val="left"/>
    </w:lvl>
    <w:lvl w:ilvl="6" w:tplc="7D246582">
      <w:numFmt w:val="decimal"/>
      <w:lvlText w:val=""/>
      <w:lvlJc w:val="left"/>
    </w:lvl>
    <w:lvl w:ilvl="7" w:tplc="ADAC4638">
      <w:numFmt w:val="decimal"/>
      <w:lvlText w:val=""/>
      <w:lvlJc w:val="left"/>
    </w:lvl>
    <w:lvl w:ilvl="8" w:tplc="64E87D0E">
      <w:numFmt w:val="decimal"/>
      <w:lvlText w:val=""/>
      <w:lvlJc w:val="left"/>
    </w:lvl>
  </w:abstractNum>
  <w:abstractNum w:abstractNumId="1" w15:restartNumberingAfterBreak="0">
    <w:nsid w:val="00000732"/>
    <w:multiLevelType w:val="hybridMultilevel"/>
    <w:tmpl w:val="BF92D6F8"/>
    <w:lvl w:ilvl="0" w:tplc="86C601DE">
      <w:start w:val="1"/>
      <w:numFmt w:val="bullet"/>
      <w:lvlText w:val="-"/>
      <w:lvlJc w:val="left"/>
    </w:lvl>
    <w:lvl w:ilvl="1" w:tplc="24CCFB08">
      <w:numFmt w:val="decimal"/>
      <w:lvlText w:val=""/>
      <w:lvlJc w:val="left"/>
    </w:lvl>
    <w:lvl w:ilvl="2" w:tplc="20769AF4">
      <w:numFmt w:val="decimal"/>
      <w:lvlText w:val=""/>
      <w:lvlJc w:val="left"/>
    </w:lvl>
    <w:lvl w:ilvl="3" w:tplc="31504906">
      <w:numFmt w:val="decimal"/>
      <w:lvlText w:val=""/>
      <w:lvlJc w:val="left"/>
    </w:lvl>
    <w:lvl w:ilvl="4" w:tplc="B94C2A06">
      <w:numFmt w:val="decimal"/>
      <w:lvlText w:val=""/>
      <w:lvlJc w:val="left"/>
    </w:lvl>
    <w:lvl w:ilvl="5" w:tplc="6F78E7E0">
      <w:numFmt w:val="decimal"/>
      <w:lvlText w:val=""/>
      <w:lvlJc w:val="left"/>
    </w:lvl>
    <w:lvl w:ilvl="6" w:tplc="17825F24">
      <w:numFmt w:val="decimal"/>
      <w:lvlText w:val=""/>
      <w:lvlJc w:val="left"/>
    </w:lvl>
    <w:lvl w:ilvl="7" w:tplc="6EFE9BD8">
      <w:numFmt w:val="decimal"/>
      <w:lvlText w:val=""/>
      <w:lvlJc w:val="left"/>
    </w:lvl>
    <w:lvl w:ilvl="8" w:tplc="4E8E36E8">
      <w:numFmt w:val="decimal"/>
      <w:lvlText w:val=""/>
      <w:lvlJc w:val="left"/>
    </w:lvl>
  </w:abstractNum>
  <w:abstractNum w:abstractNumId="2" w15:restartNumberingAfterBreak="0">
    <w:nsid w:val="0000074D"/>
    <w:multiLevelType w:val="hybridMultilevel"/>
    <w:tmpl w:val="DA4AC396"/>
    <w:lvl w:ilvl="0" w:tplc="D48C7B50">
      <w:start w:val="1"/>
      <w:numFmt w:val="bullet"/>
      <w:lvlText w:val=""/>
      <w:lvlJc w:val="left"/>
    </w:lvl>
    <w:lvl w:ilvl="1" w:tplc="536CBA88">
      <w:numFmt w:val="decimal"/>
      <w:lvlText w:val=""/>
      <w:lvlJc w:val="left"/>
    </w:lvl>
    <w:lvl w:ilvl="2" w:tplc="7B8E6C80">
      <w:numFmt w:val="decimal"/>
      <w:lvlText w:val=""/>
      <w:lvlJc w:val="left"/>
    </w:lvl>
    <w:lvl w:ilvl="3" w:tplc="DC040616">
      <w:numFmt w:val="decimal"/>
      <w:lvlText w:val=""/>
      <w:lvlJc w:val="left"/>
    </w:lvl>
    <w:lvl w:ilvl="4" w:tplc="D5D26722">
      <w:numFmt w:val="decimal"/>
      <w:lvlText w:val=""/>
      <w:lvlJc w:val="left"/>
    </w:lvl>
    <w:lvl w:ilvl="5" w:tplc="1DC464BA">
      <w:numFmt w:val="decimal"/>
      <w:lvlText w:val=""/>
      <w:lvlJc w:val="left"/>
    </w:lvl>
    <w:lvl w:ilvl="6" w:tplc="B64AC2A0">
      <w:numFmt w:val="decimal"/>
      <w:lvlText w:val=""/>
      <w:lvlJc w:val="left"/>
    </w:lvl>
    <w:lvl w:ilvl="7" w:tplc="0E5C2A3A">
      <w:numFmt w:val="decimal"/>
      <w:lvlText w:val=""/>
      <w:lvlJc w:val="left"/>
    </w:lvl>
    <w:lvl w:ilvl="8" w:tplc="4158541E">
      <w:numFmt w:val="decimal"/>
      <w:lvlText w:val=""/>
      <w:lvlJc w:val="left"/>
    </w:lvl>
  </w:abstractNum>
  <w:abstractNum w:abstractNumId="3" w15:restartNumberingAfterBreak="0">
    <w:nsid w:val="00000BDB"/>
    <w:multiLevelType w:val="hybridMultilevel"/>
    <w:tmpl w:val="68E8E2C2"/>
    <w:lvl w:ilvl="0" w:tplc="E2A8F67E">
      <w:start w:val="1"/>
      <w:numFmt w:val="bullet"/>
      <w:lvlText w:val=""/>
      <w:lvlJc w:val="left"/>
    </w:lvl>
    <w:lvl w:ilvl="1" w:tplc="E27C5CB8">
      <w:numFmt w:val="decimal"/>
      <w:lvlText w:val=""/>
      <w:lvlJc w:val="left"/>
    </w:lvl>
    <w:lvl w:ilvl="2" w:tplc="65C49F06">
      <w:numFmt w:val="decimal"/>
      <w:lvlText w:val=""/>
      <w:lvlJc w:val="left"/>
    </w:lvl>
    <w:lvl w:ilvl="3" w:tplc="488EEFDA">
      <w:numFmt w:val="decimal"/>
      <w:lvlText w:val=""/>
      <w:lvlJc w:val="left"/>
    </w:lvl>
    <w:lvl w:ilvl="4" w:tplc="2048AE74">
      <w:numFmt w:val="decimal"/>
      <w:lvlText w:val=""/>
      <w:lvlJc w:val="left"/>
    </w:lvl>
    <w:lvl w:ilvl="5" w:tplc="47F2A442">
      <w:numFmt w:val="decimal"/>
      <w:lvlText w:val=""/>
      <w:lvlJc w:val="left"/>
    </w:lvl>
    <w:lvl w:ilvl="6" w:tplc="FDE02064">
      <w:numFmt w:val="decimal"/>
      <w:lvlText w:val=""/>
      <w:lvlJc w:val="left"/>
    </w:lvl>
    <w:lvl w:ilvl="7" w:tplc="049C38E8">
      <w:numFmt w:val="decimal"/>
      <w:lvlText w:val=""/>
      <w:lvlJc w:val="left"/>
    </w:lvl>
    <w:lvl w:ilvl="8" w:tplc="9FA4D934">
      <w:numFmt w:val="decimal"/>
      <w:lvlText w:val=""/>
      <w:lvlJc w:val="left"/>
    </w:lvl>
  </w:abstractNum>
  <w:abstractNum w:abstractNumId="4" w15:restartNumberingAfterBreak="0">
    <w:nsid w:val="00001238"/>
    <w:multiLevelType w:val="hybridMultilevel"/>
    <w:tmpl w:val="3124A3EC"/>
    <w:lvl w:ilvl="0" w:tplc="06E034D8">
      <w:start w:val="1"/>
      <w:numFmt w:val="bullet"/>
      <w:lvlText w:val=""/>
      <w:lvlJc w:val="left"/>
    </w:lvl>
    <w:lvl w:ilvl="1" w:tplc="B50AF97E">
      <w:numFmt w:val="decimal"/>
      <w:lvlText w:val=""/>
      <w:lvlJc w:val="left"/>
    </w:lvl>
    <w:lvl w:ilvl="2" w:tplc="E0B068A2">
      <w:numFmt w:val="decimal"/>
      <w:lvlText w:val=""/>
      <w:lvlJc w:val="left"/>
    </w:lvl>
    <w:lvl w:ilvl="3" w:tplc="8C783C1C">
      <w:numFmt w:val="decimal"/>
      <w:lvlText w:val=""/>
      <w:lvlJc w:val="left"/>
    </w:lvl>
    <w:lvl w:ilvl="4" w:tplc="723A8754">
      <w:numFmt w:val="decimal"/>
      <w:lvlText w:val=""/>
      <w:lvlJc w:val="left"/>
    </w:lvl>
    <w:lvl w:ilvl="5" w:tplc="24762B92">
      <w:numFmt w:val="decimal"/>
      <w:lvlText w:val=""/>
      <w:lvlJc w:val="left"/>
    </w:lvl>
    <w:lvl w:ilvl="6" w:tplc="0958D8AC">
      <w:numFmt w:val="decimal"/>
      <w:lvlText w:val=""/>
      <w:lvlJc w:val="left"/>
    </w:lvl>
    <w:lvl w:ilvl="7" w:tplc="C04A6538">
      <w:numFmt w:val="decimal"/>
      <w:lvlText w:val=""/>
      <w:lvlJc w:val="left"/>
    </w:lvl>
    <w:lvl w:ilvl="8" w:tplc="83B8CFA0">
      <w:numFmt w:val="decimal"/>
      <w:lvlText w:val=""/>
      <w:lvlJc w:val="left"/>
    </w:lvl>
  </w:abstractNum>
  <w:abstractNum w:abstractNumId="5" w15:restartNumberingAfterBreak="0">
    <w:nsid w:val="00001AD4"/>
    <w:multiLevelType w:val="hybridMultilevel"/>
    <w:tmpl w:val="703ADE0E"/>
    <w:lvl w:ilvl="0" w:tplc="7DCEAABE">
      <w:start w:val="1"/>
      <w:numFmt w:val="bullet"/>
      <w:lvlText w:val=""/>
      <w:lvlJc w:val="left"/>
    </w:lvl>
    <w:lvl w:ilvl="1" w:tplc="AAB0B6C2">
      <w:numFmt w:val="decimal"/>
      <w:lvlText w:val=""/>
      <w:lvlJc w:val="left"/>
    </w:lvl>
    <w:lvl w:ilvl="2" w:tplc="D79E6646">
      <w:numFmt w:val="decimal"/>
      <w:lvlText w:val=""/>
      <w:lvlJc w:val="left"/>
    </w:lvl>
    <w:lvl w:ilvl="3" w:tplc="F94EF1FE">
      <w:numFmt w:val="decimal"/>
      <w:lvlText w:val=""/>
      <w:lvlJc w:val="left"/>
    </w:lvl>
    <w:lvl w:ilvl="4" w:tplc="60F29EE6">
      <w:numFmt w:val="decimal"/>
      <w:lvlText w:val=""/>
      <w:lvlJc w:val="left"/>
    </w:lvl>
    <w:lvl w:ilvl="5" w:tplc="77928CCA">
      <w:numFmt w:val="decimal"/>
      <w:lvlText w:val=""/>
      <w:lvlJc w:val="left"/>
    </w:lvl>
    <w:lvl w:ilvl="6" w:tplc="8A74ED98">
      <w:numFmt w:val="decimal"/>
      <w:lvlText w:val=""/>
      <w:lvlJc w:val="left"/>
    </w:lvl>
    <w:lvl w:ilvl="7" w:tplc="5E5EC0DE">
      <w:numFmt w:val="decimal"/>
      <w:lvlText w:val=""/>
      <w:lvlJc w:val="left"/>
    </w:lvl>
    <w:lvl w:ilvl="8" w:tplc="A1A00234">
      <w:numFmt w:val="decimal"/>
      <w:lvlText w:val=""/>
      <w:lvlJc w:val="left"/>
    </w:lvl>
  </w:abstractNum>
  <w:abstractNum w:abstractNumId="6" w15:restartNumberingAfterBreak="0">
    <w:nsid w:val="00001E1F"/>
    <w:multiLevelType w:val="hybridMultilevel"/>
    <w:tmpl w:val="2D321C7C"/>
    <w:lvl w:ilvl="0" w:tplc="0A70D5B8">
      <w:start w:val="1"/>
      <w:numFmt w:val="bullet"/>
      <w:lvlText w:val="-"/>
      <w:lvlJc w:val="left"/>
    </w:lvl>
    <w:lvl w:ilvl="1" w:tplc="8ECCBC40">
      <w:numFmt w:val="decimal"/>
      <w:lvlText w:val=""/>
      <w:lvlJc w:val="left"/>
    </w:lvl>
    <w:lvl w:ilvl="2" w:tplc="52D885FE">
      <w:numFmt w:val="decimal"/>
      <w:lvlText w:val=""/>
      <w:lvlJc w:val="left"/>
    </w:lvl>
    <w:lvl w:ilvl="3" w:tplc="D1043E7E">
      <w:numFmt w:val="decimal"/>
      <w:lvlText w:val=""/>
      <w:lvlJc w:val="left"/>
    </w:lvl>
    <w:lvl w:ilvl="4" w:tplc="D160E20C">
      <w:numFmt w:val="decimal"/>
      <w:lvlText w:val=""/>
      <w:lvlJc w:val="left"/>
    </w:lvl>
    <w:lvl w:ilvl="5" w:tplc="61EE3FB8">
      <w:numFmt w:val="decimal"/>
      <w:lvlText w:val=""/>
      <w:lvlJc w:val="left"/>
    </w:lvl>
    <w:lvl w:ilvl="6" w:tplc="05A277AA">
      <w:numFmt w:val="decimal"/>
      <w:lvlText w:val=""/>
      <w:lvlJc w:val="left"/>
    </w:lvl>
    <w:lvl w:ilvl="7" w:tplc="2DDA751E">
      <w:numFmt w:val="decimal"/>
      <w:lvlText w:val=""/>
      <w:lvlJc w:val="left"/>
    </w:lvl>
    <w:lvl w:ilvl="8" w:tplc="9D265C34">
      <w:numFmt w:val="decimal"/>
      <w:lvlText w:val=""/>
      <w:lvlJc w:val="left"/>
    </w:lvl>
  </w:abstractNum>
  <w:abstractNum w:abstractNumId="7" w15:restartNumberingAfterBreak="0">
    <w:nsid w:val="00002213"/>
    <w:multiLevelType w:val="hybridMultilevel"/>
    <w:tmpl w:val="25E4FB70"/>
    <w:lvl w:ilvl="0" w:tplc="9132CDB2">
      <w:start w:val="1"/>
      <w:numFmt w:val="decimal"/>
      <w:lvlText w:val="%1"/>
      <w:lvlJc w:val="left"/>
    </w:lvl>
    <w:lvl w:ilvl="1" w:tplc="CDA0F30E">
      <w:numFmt w:val="decimal"/>
      <w:lvlText w:val=""/>
      <w:lvlJc w:val="left"/>
    </w:lvl>
    <w:lvl w:ilvl="2" w:tplc="299466E6">
      <w:numFmt w:val="decimal"/>
      <w:lvlText w:val=""/>
      <w:lvlJc w:val="left"/>
    </w:lvl>
    <w:lvl w:ilvl="3" w:tplc="F02C5A90">
      <w:numFmt w:val="decimal"/>
      <w:lvlText w:val=""/>
      <w:lvlJc w:val="left"/>
    </w:lvl>
    <w:lvl w:ilvl="4" w:tplc="A412E54E">
      <w:numFmt w:val="decimal"/>
      <w:lvlText w:val=""/>
      <w:lvlJc w:val="left"/>
    </w:lvl>
    <w:lvl w:ilvl="5" w:tplc="A5D21C18">
      <w:numFmt w:val="decimal"/>
      <w:lvlText w:val=""/>
      <w:lvlJc w:val="left"/>
    </w:lvl>
    <w:lvl w:ilvl="6" w:tplc="4ADAE7C0">
      <w:numFmt w:val="decimal"/>
      <w:lvlText w:val=""/>
      <w:lvlJc w:val="left"/>
    </w:lvl>
    <w:lvl w:ilvl="7" w:tplc="4C40966E">
      <w:numFmt w:val="decimal"/>
      <w:lvlText w:val=""/>
      <w:lvlJc w:val="left"/>
    </w:lvl>
    <w:lvl w:ilvl="8" w:tplc="924CE984">
      <w:numFmt w:val="decimal"/>
      <w:lvlText w:val=""/>
      <w:lvlJc w:val="left"/>
    </w:lvl>
  </w:abstractNum>
  <w:abstractNum w:abstractNumId="8" w15:restartNumberingAfterBreak="0">
    <w:nsid w:val="0000260D"/>
    <w:multiLevelType w:val="hybridMultilevel"/>
    <w:tmpl w:val="165057AA"/>
    <w:lvl w:ilvl="0" w:tplc="988E0EB0">
      <w:start w:val="1"/>
      <w:numFmt w:val="bullet"/>
      <w:lvlText w:val="О"/>
      <w:lvlJc w:val="left"/>
    </w:lvl>
    <w:lvl w:ilvl="1" w:tplc="BC523BBC">
      <w:numFmt w:val="decimal"/>
      <w:lvlText w:val=""/>
      <w:lvlJc w:val="left"/>
    </w:lvl>
    <w:lvl w:ilvl="2" w:tplc="F7901794">
      <w:numFmt w:val="decimal"/>
      <w:lvlText w:val=""/>
      <w:lvlJc w:val="left"/>
    </w:lvl>
    <w:lvl w:ilvl="3" w:tplc="08B8DB8C">
      <w:numFmt w:val="decimal"/>
      <w:lvlText w:val=""/>
      <w:lvlJc w:val="left"/>
    </w:lvl>
    <w:lvl w:ilvl="4" w:tplc="38765D8C">
      <w:numFmt w:val="decimal"/>
      <w:lvlText w:val=""/>
      <w:lvlJc w:val="left"/>
    </w:lvl>
    <w:lvl w:ilvl="5" w:tplc="2A2C669A">
      <w:numFmt w:val="decimal"/>
      <w:lvlText w:val=""/>
      <w:lvlJc w:val="left"/>
    </w:lvl>
    <w:lvl w:ilvl="6" w:tplc="B224C4D4">
      <w:numFmt w:val="decimal"/>
      <w:lvlText w:val=""/>
      <w:lvlJc w:val="left"/>
    </w:lvl>
    <w:lvl w:ilvl="7" w:tplc="77187988">
      <w:numFmt w:val="decimal"/>
      <w:lvlText w:val=""/>
      <w:lvlJc w:val="left"/>
    </w:lvl>
    <w:lvl w:ilvl="8" w:tplc="BCD6CECE">
      <w:numFmt w:val="decimal"/>
      <w:lvlText w:val=""/>
      <w:lvlJc w:val="left"/>
    </w:lvl>
  </w:abstractNum>
  <w:abstractNum w:abstractNumId="9" w15:restartNumberingAfterBreak="0">
    <w:nsid w:val="000026A6"/>
    <w:multiLevelType w:val="hybridMultilevel"/>
    <w:tmpl w:val="43F810C2"/>
    <w:lvl w:ilvl="0" w:tplc="53B6BDDC">
      <w:start w:val="3"/>
      <w:numFmt w:val="decimal"/>
      <w:lvlText w:val="%1)"/>
      <w:lvlJc w:val="left"/>
    </w:lvl>
    <w:lvl w:ilvl="1" w:tplc="2048E8D0">
      <w:start w:val="1"/>
      <w:numFmt w:val="bullet"/>
      <w:lvlText w:val="В"/>
      <w:lvlJc w:val="left"/>
    </w:lvl>
    <w:lvl w:ilvl="2" w:tplc="FBF0E7CA">
      <w:numFmt w:val="decimal"/>
      <w:lvlText w:val=""/>
      <w:lvlJc w:val="left"/>
    </w:lvl>
    <w:lvl w:ilvl="3" w:tplc="DAF47512">
      <w:numFmt w:val="decimal"/>
      <w:lvlText w:val=""/>
      <w:lvlJc w:val="left"/>
    </w:lvl>
    <w:lvl w:ilvl="4" w:tplc="C4045738">
      <w:numFmt w:val="decimal"/>
      <w:lvlText w:val=""/>
      <w:lvlJc w:val="left"/>
    </w:lvl>
    <w:lvl w:ilvl="5" w:tplc="7BC84EA8">
      <w:numFmt w:val="decimal"/>
      <w:lvlText w:val=""/>
      <w:lvlJc w:val="left"/>
    </w:lvl>
    <w:lvl w:ilvl="6" w:tplc="1438E49E">
      <w:numFmt w:val="decimal"/>
      <w:lvlText w:val=""/>
      <w:lvlJc w:val="left"/>
    </w:lvl>
    <w:lvl w:ilvl="7" w:tplc="0B786F08">
      <w:numFmt w:val="decimal"/>
      <w:lvlText w:val=""/>
      <w:lvlJc w:val="left"/>
    </w:lvl>
    <w:lvl w:ilvl="8" w:tplc="05E6A3C8">
      <w:numFmt w:val="decimal"/>
      <w:lvlText w:val=""/>
      <w:lvlJc w:val="left"/>
    </w:lvl>
  </w:abstractNum>
  <w:abstractNum w:abstractNumId="10" w15:restartNumberingAfterBreak="0">
    <w:nsid w:val="00002D12"/>
    <w:multiLevelType w:val="hybridMultilevel"/>
    <w:tmpl w:val="9ED4ABA0"/>
    <w:lvl w:ilvl="0" w:tplc="9D764700">
      <w:start w:val="1"/>
      <w:numFmt w:val="bullet"/>
      <w:lvlText w:val=""/>
      <w:lvlJc w:val="left"/>
    </w:lvl>
    <w:lvl w:ilvl="1" w:tplc="3A181B5E">
      <w:numFmt w:val="decimal"/>
      <w:lvlText w:val=""/>
      <w:lvlJc w:val="left"/>
    </w:lvl>
    <w:lvl w:ilvl="2" w:tplc="278690D8">
      <w:numFmt w:val="decimal"/>
      <w:lvlText w:val=""/>
      <w:lvlJc w:val="left"/>
    </w:lvl>
    <w:lvl w:ilvl="3" w:tplc="41CE01EE">
      <w:numFmt w:val="decimal"/>
      <w:lvlText w:val=""/>
      <w:lvlJc w:val="left"/>
    </w:lvl>
    <w:lvl w:ilvl="4" w:tplc="5372AE50">
      <w:numFmt w:val="decimal"/>
      <w:lvlText w:val=""/>
      <w:lvlJc w:val="left"/>
    </w:lvl>
    <w:lvl w:ilvl="5" w:tplc="B63EEDB0">
      <w:numFmt w:val="decimal"/>
      <w:lvlText w:val=""/>
      <w:lvlJc w:val="left"/>
    </w:lvl>
    <w:lvl w:ilvl="6" w:tplc="205AA86C">
      <w:numFmt w:val="decimal"/>
      <w:lvlText w:val=""/>
      <w:lvlJc w:val="left"/>
    </w:lvl>
    <w:lvl w:ilvl="7" w:tplc="C1C8C302">
      <w:numFmt w:val="decimal"/>
      <w:lvlText w:val=""/>
      <w:lvlJc w:val="left"/>
    </w:lvl>
    <w:lvl w:ilvl="8" w:tplc="A838DC80">
      <w:numFmt w:val="decimal"/>
      <w:lvlText w:val=""/>
      <w:lvlJc w:val="left"/>
    </w:lvl>
  </w:abstractNum>
  <w:abstractNum w:abstractNumId="11" w15:restartNumberingAfterBreak="0">
    <w:nsid w:val="0000301C"/>
    <w:multiLevelType w:val="hybridMultilevel"/>
    <w:tmpl w:val="F446D744"/>
    <w:lvl w:ilvl="0" w:tplc="E07EFB06">
      <w:start w:val="1"/>
      <w:numFmt w:val="bullet"/>
      <w:lvlText w:val="-"/>
      <w:lvlJc w:val="left"/>
    </w:lvl>
    <w:lvl w:ilvl="1" w:tplc="B2D06B9C">
      <w:numFmt w:val="decimal"/>
      <w:lvlText w:val=""/>
      <w:lvlJc w:val="left"/>
    </w:lvl>
    <w:lvl w:ilvl="2" w:tplc="DAA22D2E">
      <w:numFmt w:val="decimal"/>
      <w:lvlText w:val=""/>
      <w:lvlJc w:val="left"/>
    </w:lvl>
    <w:lvl w:ilvl="3" w:tplc="C444DF9C">
      <w:numFmt w:val="decimal"/>
      <w:lvlText w:val=""/>
      <w:lvlJc w:val="left"/>
    </w:lvl>
    <w:lvl w:ilvl="4" w:tplc="FAD45096">
      <w:numFmt w:val="decimal"/>
      <w:lvlText w:val=""/>
      <w:lvlJc w:val="left"/>
    </w:lvl>
    <w:lvl w:ilvl="5" w:tplc="03042570">
      <w:numFmt w:val="decimal"/>
      <w:lvlText w:val=""/>
      <w:lvlJc w:val="left"/>
    </w:lvl>
    <w:lvl w:ilvl="6" w:tplc="BF442312">
      <w:numFmt w:val="decimal"/>
      <w:lvlText w:val=""/>
      <w:lvlJc w:val="left"/>
    </w:lvl>
    <w:lvl w:ilvl="7" w:tplc="F3F814F4">
      <w:numFmt w:val="decimal"/>
      <w:lvlText w:val=""/>
      <w:lvlJc w:val="left"/>
    </w:lvl>
    <w:lvl w:ilvl="8" w:tplc="145C6154">
      <w:numFmt w:val="decimal"/>
      <w:lvlText w:val=""/>
      <w:lvlJc w:val="left"/>
    </w:lvl>
  </w:abstractNum>
  <w:abstractNum w:abstractNumId="12" w15:restartNumberingAfterBreak="0">
    <w:nsid w:val="0000323B"/>
    <w:multiLevelType w:val="hybridMultilevel"/>
    <w:tmpl w:val="925EB09E"/>
    <w:lvl w:ilvl="0" w:tplc="2020F25E">
      <w:start w:val="1"/>
      <w:numFmt w:val="bullet"/>
      <w:lvlText w:val=""/>
      <w:lvlJc w:val="left"/>
    </w:lvl>
    <w:lvl w:ilvl="1" w:tplc="B1E2DC8E">
      <w:numFmt w:val="decimal"/>
      <w:lvlText w:val=""/>
      <w:lvlJc w:val="left"/>
    </w:lvl>
    <w:lvl w:ilvl="2" w:tplc="BD20F71C">
      <w:numFmt w:val="decimal"/>
      <w:lvlText w:val=""/>
      <w:lvlJc w:val="left"/>
    </w:lvl>
    <w:lvl w:ilvl="3" w:tplc="B4465480">
      <w:numFmt w:val="decimal"/>
      <w:lvlText w:val=""/>
      <w:lvlJc w:val="left"/>
    </w:lvl>
    <w:lvl w:ilvl="4" w:tplc="2D2C45FE">
      <w:numFmt w:val="decimal"/>
      <w:lvlText w:val=""/>
      <w:lvlJc w:val="left"/>
    </w:lvl>
    <w:lvl w:ilvl="5" w:tplc="7C54FE84">
      <w:numFmt w:val="decimal"/>
      <w:lvlText w:val=""/>
      <w:lvlJc w:val="left"/>
    </w:lvl>
    <w:lvl w:ilvl="6" w:tplc="9E6060FE">
      <w:numFmt w:val="decimal"/>
      <w:lvlText w:val=""/>
      <w:lvlJc w:val="left"/>
    </w:lvl>
    <w:lvl w:ilvl="7" w:tplc="8A3A5824">
      <w:numFmt w:val="decimal"/>
      <w:lvlText w:val=""/>
      <w:lvlJc w:val="left"/>
    </w:lvl>
    <w:lvl w:ilvl="8" w:tplc="BAB416E2">
      <w:numFmt w:val="decimal"/>
      <w:lvlText w:val=""/>
      <w:lvlJc w:val="left"/>
    </w:lvl>
  </w:abstractNum>
  <w:abstractNum w:abstractNumId="13" w15:restartNumberingAfterBreak="0">
    <w:nsid w:val="000039B3"/>
    <w:multiLevelType w:val="hybridMultilevel"/>
    <w:tmpl w:val="9B38603E"/>
    <w:lvl w:ilvl="0" w:tplc="BCC69596">
      <w:start w:val="1"/>
      <w:numFmt w:val="decimal"/>
      <w:lvlText w:val="%1)"/>
      <w:lvlJc w:val="left"/>
    </w:lvl>
    <w:lvl w:ilvl="1" w:tplc="18106D96">
      <w:numFmt w:val="decimal"/>
      <w:lvlText w:val=""/>
      <w:lvlJc w:val="left"/>
    </w:lvl>
    <w:lvl w:ilvl="2" w:tplc="9AB81E14">
      <w:numFmt w:val="decimal"/>
      <w:lvlText w:val=""/>
      <w:lvlJc w:val="left"/>
    </w:lvl>
    <w:lvl w:ilvl="3" w:tplc="603669E8">
      <w:numFmt w:val="decimal"/>
      <w:lvlText w:val=""/>
      <w:lvlJc w:val="left"/>
    </w:lvl>
    <w:lvl w:ilvl="4" w:tplc="5BD8E1B0">
      <w:numFmt w:val="decimal"/>
      <w:lvlText w:val=""/>
      <w:lvlJc w:val="left"/>
    </w:lvl>
    <w:lvl w:ilvl="5" w:tplc="C52A6182">
      <w:numFmt w:val="decimal"/>
      <w:lvlText w:val=""/>
      <w:lvlJc w:val="left"/>
    </w:lvl>
    <w:lvl w:ilvl="6" w:tplc="3A8203D0">
      <w:numFmt w:val="decimal"/>
      <w:lvlText w:val=""/>
      <w:lvlJc w:val="left"/>
    </w:lvl>
    <w:lvl w:ilvl="7" w:tplc="A7388E56">
      <w:numFmt w:val="decimal"/>
      <w:lvlText w:val=""/>
      <w:lvlJc w:val="left"/>
    </w:lvl>
    <w:lvl w:ilvl="8" w:tplc="06F42A1A">
      <w:numFmt w:val="decimal"/>
      <w:lvlText w:val=""/>
      <w:lvlJc w:val="left"/>
    </w:lvl>
  </w:abstractNum>
  <w:abstractNum w:abstractNumId="14" w15:restartNumberingAfterBreak="0">
    <w:nsid w:val="00003B25"/>
    <w:multiLevelType w:val="hybridMultilevel"/>
    <w:tmpl w:val="A6D4A82A"/>
    <w:lvl w:ilvl="0" w:tplc="EE04D680">
      <w:start w:val="2"/>
      <w:numFmt w:val="decimal"/>
      <w:lvlText w:val="%1"/>
      <w:lvlJc w:val="left"/>
    </w:lvl>
    <w:lvl w:ilvl="1" w:tplc="82C40D5A">
      <w:numFmt w:val="decimal"/>
      <w:lvlText w:val=""/>
      <w:lvlJc w:val="left"/>
    </w:lvl>
    <w:lvl w:ilvl="2" w:tplc="7A72F7EA">
      <w:numFmt w:val="decimal"/>
      <w:lvlText w:val=""/>
      <w:lvlJc w:val="left"/>
    </w:lvl>
    <w:lvl w:ilvl="3" w:tplc="8586CEC6">
      <w:numFmt w:val="decimal"/>
      <w:lvlText w:val=""/>
      <w:lvlJc w:val="left"/>
    </w:lvl>
    <w:lvl w:ilvl="4" w:tplc="34A02688">
      <w:numFmt w:val="decimal"/>
      <w:lvlText w:val=""/>
      <w:lvlJc w:val="left"/>
    </w:lvl>
    <w:lvl w:ilvl="5" w:tplc="97949D2E">
      <w:numFmt w:val="decimal"/>
      <w:lvlText w:val=""/>
      <w:lvlJc w:val="left"/>
    </w:lvl>
    <w:lvl w:ilvl="6" w:tplc="6DA0281E">
      <w:numFmt w:val="decimal"/>
      <w:lvlText w:val=""/>
      <w:lvlJc w:val="left"/>
    </w:lvl>
    <w:lvl w:ilvl="7" w:tplc="5BA43760">
      <w:numFmt w:val="decimal"/>
      <w:lvlText w:val=""/>
      <w:lvlJc w:val="left"/>
    </w:lvl>
    <w:lvl w:ilvl="8" w:tplc="E0FEFA12">
      <w:numFmt w:val="decimal"/>
      <w:lvlText w:val=""/>
      <w:lvlJc w:val="left"/>
    </w:lvl>
  </w:abstractNum>
  <w:abstractNum w:abstractNumId="15" w15:restartNumberingAfterBreak="0">
    <w:nsid w:val="0000428B"/>
    <w:multiLevelType w:val="hybridMultilevel"/>
    <w:tmpl w:val="0CEAC508"/>
    <w:lvl w:ilvl="0" w:tplc="4ECC65D8">
      <w:start w:val="1"/>
      <w:numFmt w:val="bullet"/>
      <w:lvlText w:val=""/>
      <w:lvlJc w:val="left"/>
    </w:lvl>
    <w:lvl w:ilvl="1" w:tplc="8A8ED24E">
      <w:numFmt w:val="decimal"/>
      <w:lvlText w:val=""/>
      <w:lvlJc w:val="left"/>
    </w:lvl>
    <w:lvl w:ilvl="2" w:tplc="BB54F648">
      <w:numFmt w:val="decimal"/>
      <w:lvlText w:val=""/>
      <w:lvlJc w:val="left"/>
    </w:lvl>
    <w:lvl w:ilvl="3" w:tplc="B846CBE4">
      <w:numFmt w:val="decimal"/>
      <w:lvlText w:val=""/>
      <w:lvlJc w:val="left"/>
    </w:lvl>
    <w:lvl w:ilvl="4" w:tplc="9C5AD6CE">
      <w:numFmt w:val="decimal"/>
      <w:lvlText w:val=""/>
      <w:lvlJc w:val="left"/>
    </w:lvl>
    <w:lvl w:ilvl="5" w:tplc="5FD84BA8">
      <w:numFmt w:val="decimal"/>
      <w:lvlText w:val=""/>
      <w:lvlJc w:val="left"/>
    </w:lvl>
    <w:lvl w:ilvl="6" w:tplc="03260FC2">
      <w:numFmt w:val="decimal"/>
      <w:lvlText w:val=""/>
      <w:lvlJc w:val="left"/>
    </w:lvl>
    <w:lvl w:ilvl="7" w:tplc="DE02A4D4">
      <w:numFmt w:val="decimal"/>
      <w:lvlText w:val=""/>
      <w:lvlJc w:val="left"/>
    </w:lvl>
    <w:lvl w:ilvl="8" w:tplc="CB1A2D4C">
      <w:numFmt w:val="decimal"/>
      <w:lvlText w:val=""/>
      <w:lvlJc w:val="left"/>
    </w:lvl>
  </w:abstractNum>
  <w:abstractNum w:abstractNumId="16" w15:restartNumberingAfterBreak="0">
    <w:nsid w:val="00004509"/>
    <w:multiLevelType w:val="hybridMultilevel"/>
    <w:tmpl w:val="850A70B4"/>
    <w:lvl w:ilvl="0" w:tplc="4D10F49C">
      <w:start w:val="1"/>
      <w:numFmt w:val="bullet"/>
      <w:lvlText w:val="О"/>
      <w:lvlJc w:val="left"/>
    </w:lvl>
    <w:lvl w:ilvl="1" w:tplc="ADE6FE0C">
      <w:numFmt w:val="decimal"/>
      <w:lvlText w:val=""/>
      <w:lvlJc w:val="left"/>
    </w:lvl>
    <w:lvl w:ilvl="2" w:tplc="BE380470">
      <w:numFmt w:val="decimal"/>
      <w:lvlText w:val=""/>
      <w:lvlJc w:val="left"/>
    </w:lvl>
    <w:lvl w:ilvl="3" w:tplc="77848530">
      <w:numFmt w:val="decimal"/>
      <w:lvlText w:val=""/>
      <w:lvlJc w:val="left"/>
    </w:lvl>
    <w:lvl w:ilvl="4" w:tplc="F5C08334">
      <w:numFmt w:val="decimal"/>
      <w:lvlText w:val=""/>
      <w:lvlJc w:val="left"/>
    </w:lvl>
    <w:lvl w:ilvl="5" w:tplc="DE5AB5F0">
      <w:numFmt w:val="decimal"/>
      <w:lvlText w:val=""/>
      <w:lvlJc w:val="left"/>
    </w:lvl>
    <w:lvl w:ilvl="6" w:tplc="4AA29FC4">
      <w:numFmt w:val="decimal"/>
      <w:lvlText w:val=""/>
      <w:lvlJc w:val="left"/>
    </w:lvl>
    <w:lvl w:ilvl="7" w:tplc="C2F265B0">
      <w:numFmt w:val="decimal"/>
      <w:lvlText w:val=""/>
      <w:lvlJc w:val="left"/>
    </w:lvl>
    <w:lvl w:ilvl="8" w:tplc="6B12E9CE">
      <w:numFmt w:val="decimal"/>
      <w:lvlText w:val=""/>
      <w:lvlJc w:val="left"/>
    </w:lvl>
  </w:abstractNum>
  <w:abstractNum w:abstractNumId="17" w15:restartNumberingAfterBreak="0">
    <w:nsid w:val="00004DC8"/>
    <w:multiLevelType w:val="hybridMultilevel"/>
    <w:tmpl w:val="63F8943E"/>
    <w:lvl w:ilvl="0" w:tplc="92821FB4">
      <w:start w:val="1"/>
      <w:numFmt w:val="bullet"/>
      <w:lvlText w:val=""/>
      <w:lvlJc w:val="left"/>
    </w:lvl>
    <w:lvl w:ilvl="1" w:tplc="91C017D8">
      <w:start w:val="1"/>
      <w:numFmt w:val="bullet"/>
      <w:lvlText w:val=""/>
      <w:lvlJc w:val="left"/>
    </w:lvl>
    <w:lvl w:ilvl="2" w:tplc="221CCCAA">
      <w:start w:val="1"/>
      <w:numFmt w:val="bullet"/>
      <w:lvlText w:val="-"/>
      <w:lvlJc w:val="left"/>
    </w:lvl>
    <w:lvl w:ilvl="3" w:tplc="12161290">
      <w:numFmt w:val="decimal"/>
      <w:lvlText w:val=""/>
      <w:lvlJc w:val="left"/>
    </w:lvl>
    <w:lvl w:ilvl="4" w:tplc="673E0D64">
      <w:numFmt w:val="decimal"/>
      <w:lvlText w:val=""/>
      <w:lvlJc w:val="left"/>
    </w:lvl>
    <w:lvl w:ilvl="5" w:tplc="217AB682">
      <w:numFmt w:val="decimal"/>
      <w:lvlText w:val=""/>
      <w:lvlJc w:val="left"/>
    </w:lvl>
    <w:lvl w:ilvl="6" w:tplc="2390C5B6">
      <w:numFmt w:val="decimal"/>
      <w:lvlText w:val=""/>
      <w:lvlJc w:val="left"/>
    </w:lvl>
    <w:lvl w:ilvl="7" w:tplc="783AD9A8">
      <w:numFmt w:val="decimal"/>
      <w:lvlText w:val=""/>
      <w:lvlJc w:val="left"/>
    </w:lvl>
    <w:lvl w:ilvl="8" w:tplc="A1303C84">
      <w:numFmt w:val="decimal"/>
      <w:lvlText w:val=""/>
      <w:lvlJc w:val="left"/>
    </w:lvl>
  </w:abstractNum>
  <w:abstractNum w:abstractNumId="18" w15:restartNumberingAfterBreak="0">
    <w:nsid w:val="00004E45"/>
    <w:multiLevelType w:val="hybridMultilevel"/>
    <w:tmpl w:val="4C48F23E"/>
    <w:lvl w:ilvl="0" w:tplc="D2BCECF0">
      <w:start w:val="2"/>
      <w:numFmt w:val="decimal"/>
      <w:lvlText w:val="%1"/>
      <w:lvlJc w:val="left"/>
    </w:lvl>
    <w:lvl w:ilvl="1" w:tplc="6004FBDC">
      <w:numFmt w:val="decimal"/>
      <w:lvlText w:val=""/>
      <w:lvlJc w:val="left"/>
    </w:lvl>
    <w:lvl w:ilvl="2" w:tplc="AF3044D2">
      <w:numFmt w:val="decimal"/>
      <w:lvlText w:val=""/>
      <w:lvlJc w:val="left"/>
    </w:lvl>
    <w:lvl w:ilvl="3" w:tplc="7776631E">
      <w:numFmt w:val="decimal"/>
      <w:lvlText w:val=""/>
      <w:lvlJc w:val="left"/>
    </w:lvl>
    <w:lvl w:ilvl="4" w:tplc="096E36D6">
      <w:numFmt w:val="decimal"/>
      <w:lvlText w:val=""/>
      <w:lvlJc w:val="left"/>
    </w:lvl>
    <w:lvl w:ilvl="5" w:tplc="28FCBF38">
      <w:numFmt w:val="decimal"/>
      <w:lvlText w:val=""/>
      <w:lvlJc w:val="left"/>
    </w:lvl>
    <w:lvl w:ilvl="6" w:tplc="7BF271BE">
      <w:numFmt w:val="decimal"/>
      <w:lvlText w:val=""/>
      <w:lvlJc w:val="left"/>
    </w:lvl>
    <w:lvl w:ilvl="7" w:tplc="0B92658E">
      <w:numFmt w:val="decimal"/>
      <w:lvlText w:val=""/>
      <w:lvlJc w:val="left"/>
    </w:lvl>
    <w:lvl w:ilvl="8" w:tplc="92CC14D6">
      <w:numFmt w:val="decimal"/>
      <w:lvlText w:val=""/>
      <w:lvlJc w:val="left"/>
    </w:lvl>
  </w:abstractNum>
  <w:abstractNum w:abstractNumId="19" w15:restartNumberingAfterBreak="0">
    <w:nsid w:val="000056AE"/>
    <w:multiLevelType w:val="hybridMultilevel"/>
    <w:tmpl w:val="183E5EDC"/>
    <w:lvl w:ilvl="0" w:tplc="75A0F158">
      <w:start w:val="1"/>
      <w:numFmt w:val="bullet"/>
      <w:lvlText w:val="-"/>
      <w:lvlJc w:val="left"/>
    </w:lvl>
    <w:lvl w:ilvl="1" w:tplc="5600B8AA">
      <w:numFmt w:val="decimal"/>
      <w:lvlText w:val=""/>
      <w:lvlJc w:val="left"/>
    </w:lvl>
    <w:lvl w:ilvl="2" w:tplc="E15C43E4">
      <w:numFmt w:val="decimal"/>
      <w:lvlText w:val=""/>
      <w:lvlJc w:val="left"/>
    </w:lvl>
    <w:lvl w:ilvl="3" w:tplc="ECE237DA">
      <w:numFmt w:val="decimal"/>
      <w:lvlText w:val=""/>
      <w:lvlJc w:val="left"/>
    </w:lvl>
    <w:lvl w:ilvl="4" w:tplc="EE503374">
      <w:numFmt w:val="decimal"/>
      <w:lvlText w:val=""/>
      <w:lvlJc w:val="left"/>
    </w:lvl>
    <w:lvl w:ilvl="5" w:tplc="60F8602A">
      <w:numFmt w:val="decimal"/>
      <w:lvlText w:val=""/>
      <w:lvlJc w:val="left"/>
    </w:lvl>
    <w:lvl w:ilvl="6" w:tplc="B55C3960">
      <w:numFmt w:val="decimal"/>
      <w:lvlText w:val=""/>
      <w:lvlJc w:val="left"/>
    </w:lvl>
    <w:lvl w:ilvl="7" w:tplc="86F03DDC">
      <w:numFmt w:val="decimal"/>
      <w:lvlText w:val=""/>
      <w:lvlJc w:val="left"/>
    </w:lvl>
    <w:lvl w:ilvl="8" w:tplc="89EEDC02">
      <w:numFmt w:val="decimal"/>
      <w:lvlText w:val=""/>
      <w:lvlJc w:val="left"/>
    </w:lvl>
  </w:abstractNum>
  <w:abstractNum w:abstractNumId="20" w15:restartNumberingAfterBreak="0">
    <w:nsid w:val="00005D03"/>
    <w:multiLevelType w:val="hybridMultilevel"/>
    <w:tmpl w:val="8408A6CC"/>
    <w:lvl w:ilvl="0" w:tplc="5A70EE54">
      <w:start w:val="1"/>
      <w:numFmt w:val="bullet"/>
      <w:lvlText w:val="и"/>
      <w:lvlJc w:val="left"/>
    </w:lvl>
    <w:lvl w:ilvl="1" w:tplc="B4A47164">
      <w:numFmt w:val="decimal"/>
      <w:lvlText w:val=""/>
      <w:lvlJc w:val="left"/>
    </w:lvl>
    <w:lvl w:ilvl="2" w:tplc="A432A012">
      <w:numFmt w:val="decimal"/>
      <w:lvlText w:val=""/>
      <w:lvlJc w:val="left"/>
    </w:lvl>
    <w:lvl w:ilvl="3" w:tplc="72209446">
      <w:numFmt w:val="decimal"/>
      <w:lvlText w:val=""/>
      <w:lvlJc w:val="left"/>
    </w:lvl>
    <w:lvl w:ilvl="4" w:tplc="AC3AB0C8">
      <w:numFmt w:val="decimal"/>
      <w:lvlText w:val=""/>
      <w:lvlJc w:val="left"/>
    </w:lvl>
    <w:lvl w:ilvl="5" w:tplc="77404862">
      <w:numFmt w:val="decimal"/>
      <w:lvlText w:val=""/>
      <w:lvlJc w:val="left"/>
    </w:lvl>
    <w:lvl w:ilvl="6" w:tplc="4348AF78">
      <w:numFmt w:val="decimal"/>
      <w:lvlText w:val=""/>
      <w:lvlJc w:val="left"/>
    </w:lvl>
    <w:lvl w:ilvl="7" w:tplc="2E608A3A">
      <w:numFmt w:val="decimal"/>
      <w:lvlText w:val=""/>
      <w:lvlJc w:val="left"/>
    </w:lvl>
    <w:lvl w:ilvl="8" w:tplc="5ECE99E8">
      <w:numFmt w:val="decimal"/>
      <w:lvlText w:val=""/>
      <w:lvlJc w:val="left"/>
    </w:lvl>
  </w:abstractNum>
  <w:abstractNum w:abstractNumId="21" w15:restartNumberingAfterBreak="0">
    <w:nsid w:val="000063CB"/>
    <w:multiLevelType w:val="hybridMultilevel"/>
    <w:tmpl w:val="0190574E"/>
    <w:lvl w:ilvl="0" w:tplc="A7644CDE">
      <w:start w:val="1"/>
      <w:numFmt w:val="bullet"/>
      <w:lvlText w:val=""/>
      <w:lvlJc w:val="left"/>
    </w:lvl>
    <w:lvl w:ilvl="1" w:tplc="68B45FC6">
      <w:numFmt w:val="decimal"/>
      <w:lvlText w:val=""/>
      <w:lvlJc w:val="left"/>
    </w:lvl>
    <w:lvl w:ilvl="2" w:tplc="C12A2124">
      <w:numFmt w:val="decimal"/>
      <w:lvlText w:val=""/>
      <w:lvlJc w:val="left"/>
    </w:lvl>
    <w:lvl w:ilvl="3" w:tplc="B590EE64">
      <w:numFmt w:val="decimal"/>
      <w:lvlText w:val=""/>
      <w:lvlJc w:val="left"/>
    </w:lvl>
    <w:lvl w:ilvl="4" w:tplc="F86E37A6">
      <w:numFmt w:val="decimal"/>
      <w:lvlText w:val=""/>
      <w:lvlJc w:val="left"/>
    </w:lvl>
    <w:lvl w:ilvl="5" w:tplc="5120A016">
      <w:numFmt w:val="decimal"/>
      <w:lvlText w:val=""/>
      <w:lvlJc w:val="left"/>
    </w:lvl>
    <w:lvl w:ilvl="6" w:tplc="DE481CD2">
      <w:numFmt w:val="decimal"/>
      <w:lvlText w:val=""/>
      <w:lvlJc w:val="left"/>
    </w:lvl>
    <w:lvl w:ilvl="7" w:tplc="E430B366">
      <w:numFmt w:val="decimal"/>
      <w:lvlText w:val=""/>
      <w:lvlJc w:val="left"/>
    </w:lvl>
    <w:lvl w:ilvl="8" w:tplc="FAA2BA34">
      <w:numFmt w:val="decimal"/>
      <w:lvlText w:val=""/>
      <w:lvlJc w:val="left"/>
    </w:lvl>
  </w:abstractNum>
  <w:abstractNum w:abstractNumId="22" w15:restartNumberingAfterBreak="0">
    <w:nsid w:val="00006443"/>
    <w:multiLevelType w:val="hybridMultilevel"/>
    <w:tmpl w:val="FDD67EB0"/>
    <w:lvl w:ilvl="0" w:tplc="8946EDC2">
      <w:start w:val="1"/>
      <w:numFmt w:val="decimal"/>
      <w:lvlText w:val="%1)"/>
      <w:lvlJc w:val="left"/>
    </w:lvl>
    <w:lvl w:ilvl="1" w:tplc="E4FACB80">
      <w:numFmt w:val="decimal"/>
      <w:lvlText w:val=""/>
      <w:lvlJc w:val="left"/>
    </w:lvl>
    <w:lvl w:ilvl="2" w:tplc="908CE588">
      <w:numFmt w:val="decimal"/>
      <w:lvlText w:val=""/>
      <w:lvlJc w:val="left"/>
    </w:lvl>
    <w:lvl w:ilvl="3" w:tplc="2FBE1C7A">
      <w:numFmt w:val="decimal"/>
      <w:lvlText w:val=""/>
      <w:lvlJc w:val="left"/>
    </w:lvl>
    <w:lvl w:ilvl="4" w:tplc="F9503DEE">
      <w:numFmt w:val="decimal"/>
      <w:lvlText w:val=""/>
      <w:lvlJc w:val="left"/>
    </w:lvl>
    <w:lvl w:ilvl="5" w:tplc="57AA7334">
      <w:numFmt w:val="decimal"/>
      <w:lvlText w:val=""/>
      <w:lvlJc w:val="left"/>
    </w:lvl>
    <w:lvl w:ilvl="6" w:tplc="35B48222">
      <w:numFmt w:val="decimal"/>
      <w:lvlText w:val=""/>
      <w:lvlJc w:val="left"/>
    </w:lvl>
    <w:lvl w:ilvl="7" w:tplc="ED3A93BA">
      <w:numFmt w:val="decimal"/>
      <w:lvlText w:val=""/>
      <w:lvlJc w:val="left"/>
    </w:lvl>
    <w:lvl w:ilvl="8" w:tplc="B0D44688">
      <w:numFmt w:val="decimal"/>
      <w:lvlText w:val=""/>
      <w:lvlJc w:val="left"/>
    </w:lvl>
  </w:abstractNum>
  <w:abstractNum w:abstractNumId="23" w15:restartNumberingAfterBreak="0">
    <w:nsid w:val="000066BB"/>
    <w:multiLevelType w:val="hybridMultilevel"/>
    <w:tmpl w:val="1D6C078C"/>
    <w:lvl w:ilvl="0" w:tplc="0A84E7B0">
      <w:start w:val="1"/>
      <w:numFmt w:val="bullet"/>
      <w:lvlText w:val=""/>
      <w:lvlJc w:val="left"/>
    </w:lvl>
    <w:lvl w:ilvl="1" w:tplc="D6D684F0">
      <w:numFmt w:val="decimal"/>
      <w:lvlText w:val=""/>
      <w:lvlJc w:val="left"/>
    </w:lvl>
    <w:lvl w:ilvl="2" w:tplc="511E8560">
      <w:numFmt w:val="decimal"/>
      <w:lvlText w:val=""/>
      <w:lvlJc w:val="left"/>
    </w:lvl>
    <w:lvl w:ilvl="3" w:tplc="16C84544">
      <w:numFmt w:val="decimal"/>
      <w:lvlText w:val=""/>
      <w:lvlJc w:val="left"/>
    </w:lvl>
    <w:lvl w:ilvl="4" w:tplc="C2DAD636">
      <w:numFmt w:val="decimal"/>
      <w:lvlText w:val=""/>
      <w:lvlJc w:val="left"/>
    </w:lvl>
    <w:lvl w:ilvl="5" w:tplc="66C2BE90">
      <w:numFmt w:val="decimal"/>
      <w:lvlText w:val=""/>
      <w:lvlJc w:val="left"/>
    </w:lvl>
    <w:lvl w:ilvl="6" w:tplc="30581F80">
      <w:numFmt w:val="decimal"/>
      <w:lvlText w:val=""/>
      <w:lvlJc w:val="left"/>
    </w:lvl>
    <w:lvl w:ilvl="7" w:tplc="D4D20FA6">
      <w:numFmt w:val="decimal"/>
      <w:lvlText w:val=""/>
      <w:lvlJc w:val="left"/>
    </w:lvl>
    <w:lvl w:ilvl="8" w:tplc="A2A630C2">
      <w:numFmt w:val="decimal"/>
      <w:lvlText w:val=""/>
      <w:lvlJc w:val="left"/>
    </w:lvl>
  </w:abstractNum>
  <w:abstractNum w:abstractNumId="24" w15:restartNumberingAfterBreak="0">
    <w:nsid w:val="00006B89"/>
    <w:multiLevelType w:val="hybridMultilevel"/>
    <w:tmpl w:val="4380E48E"/>
    <w:lvl w:ilvl="0" w:tplc="BFAA708E">
      <w:start w:val="2"/>
      <w:numFmt w:val="decimal"/>
      <w:lvlText w:val="%1"/>
      <w:lvlJc w:val="left"/>
    </w:lvl>
    <w:lvl w:ilvl="1" w:tplc="7DC6BA38">
      <w:numFmt w:val="decimal"/>
      <w:lvlText w:val=""/>
      <w:lvlJc w:val="left"/>
    </w:lvl>
    <w:lvl w:ilvl="2" w:tplc="7DA8FF92">
      <w:numFmt w:val="decimal"/>
      <w:lvlText w:val=""/>
      <w:lvlJc w:val="left"/>
    </w:lvl>
    <w:lvl w:ilvl="3" w:tplc="359ACEBC">
      <w:numFmt w:val="decimal"/>
      <w:lvlText w:val=""/>
      <w:lvlJc w:val="left"/>
    </w:lvl>
    <w:lvl w:ilvl="4" w:tplc="76AC0F68">
      <w:numFmt w:val="decimal"/>
      <w:lvlText w:val=""/>
      <w:lvlJc w:val="left"/>
    </w:lvl>
    <w:lvl w:ilvl="5" w:tplc="700C1662">
      <w:numFmt w:val="decimal"/>
      <w:lvlText w:val=""/>
      <w:lvlJc w:val="left"/>
    </w:lvl>
    <w:lvl w:ilvl="6" w:tplc="0E04F36C">
      <w:numFmt w:val="decimal"/>
      <w:lvlText w:val=""/>
      <w:lvlJc w:val="left"/>
    </w:lvl>
    <w:lvl w:ilvl="7" w:tplc="40CC257A">
      <w:numFmt w:val="decimal"/>
      <w:lvlText w:val=""/>
      <w:lvlJc w:val="left"/>
    </w:lvl>
    <w:lvl w:ilvl="8" w:tplc="01E02DA0">
      <w:numFmt w:val="decimal"/>
      <w:lvlText w:val=""/>
      <w:lvlJc w:val="left"/>
    </w:lvl>
  </w:abstractNum>
  <w:abstractNum w:abstractNumId="25" w15:restartNumberingAfterBreak="0">
    <w:nsid w:val="00006BFC"/>
    <w:multiLevelType w:val="hybridMultilevel"/>
    <w:tmpl w:val="D320E88C"/>
    <w:lvl w:ilvl="0" w:tplc="EA9E3428">
      <w:start w:val="4"/>
      <w:numFmt w:val="decimal"/>
      <w:lvlText w:val="%1)"/>
      <w:lvlJc w:val="left"/>
    </w:lvl>
    <w:lvl w:ilvl="1" w:tplc="57108E34">
      <w:numFmt w:val="decimal"/>
      <w:lvlText w:val=""/>
      <w:lvlJc w:val="left"/>
    </w:lvl>
    <w:lvl w:ilvl="2" w:tplc="E1729016">
      <w:numFmt w:val="decimal"/>
      <w:lvlText w:val=""/>
      <w:lvlJc w:val="left"/>
    </w:lvl>
    <w:lvl w:ilvl="3" w:tplc="37F4D4F0">
      <w:numFmt w:val="decimal"/>
      <w:lvlText w:val=""/>
      <w:lvlJc w:val="left"/>
    </w:lvl>
    <w:lvl w:ilvl="4" w:tplc="B02C39D4">
      <w:numFmt w:val="decimal"/>
      <w:lvlText w:val=""/>
      <w:lvlJc w:val="left"/>
    </w:lvl>
    <w:lvl w:ilvl="5" w:tplc="E4FC5490">
      <w:numFmt w:val="decimal"/>
      <w:lvlText w:val=""/>
      <w:lvlJc w:val="left"/>
    </w:lvl>
    <w:lvl w:ilvl="6" w:tplc="AFA6100C">
      <w:numFmt w:val="decimal"/>
      <w:lvlText w:val=""/>
      <w:lvlJc w:val="left"/>
    </w:lvl>
    <w:lvl w:ilvl="7" w:tplc="FDE4A0F2">
      <w:numFmt w:val="decimal"/>
      <w:lvlText w:val=""/>
      <w:lvlJc w:val="left"/>
    </w:lvl>
    <w:lvl w:ilvl="8" w:tplc="149015B8">
      <w:numFmt w:val="decimal"/>
      <w:lvlText w:val=""/>
      <w:lvlJc w:val="left"/>
    </w:lvl>
  </w:abstractNum>
  <w:abstractNum w:abstractNumId="26" w15:restartNumberingAfterBreak="0">
    <w:nsid w:val="00006E5D"/>
    <w:multiLevelType w:val="hybridMultilevel"/>
    <w:tmpl w:val="C3E60814"/>
    <w:lvl w:ilvl="0" w:tplc="51E29D10">
      <w:start w:val="1"/>
      <w:numFmt w:val="bullet"/>
      <w:lvlText w:val=""/>
      <w:lvlJc w:val="left"/>
    </w:lvl>
    <w:lvl w:ilvl="1" w:tplc="1F52DC94">
      <w:numFmt w:val="decimal"/>
      <w:lvlText w:val=""/>
      <w:lvlJc w:val="left"/>
    </w:lvl>
    <w:lvl w:ilvl="2" w:tplc="CDB4E880">
      <w:numFmt w:val="decimal"/>
      <w:lvlText w:val=""/>
      <w:lvlJc w:val="left"/>
    </w:lvl>
    <w:lvl w:ilvl="3" w:tplc="37F6668E">
      <w:numFmt w:val="decimal"/>
      <w:lvlText w:val=""/>
      <w:lvlJc w:val="left"/>
    </w:lvl>
    <w:lvl w:ilvl="4" w:tplc="C186CBDA">
      <w:numFmt w:val="decimal"/>
      <w:lvlText w:val=""/>
      <w:lvlJc w:val="left"/>
    </w:lvl>
    <w:lvl w:ilvl="5" w:tplc="1F1A9706">
      <w:numFmt w:val="decimal"/>
      <w:lvlText w:val=""/>
      <w:lvlJc w:val="left"/>
    </w:lvl>
    <w:lvl w:ilvl="6" w:tplc="710E8E4E">
      <w:numFmt w:val="decimal"/>
      <w:lvlText w:val=""/>
      <w:lvlJc w:val="left"/>
    </w:lvl>
    <w:lvl w:ilvl="7" w:tplc="CACA444E">
      <w:numFmt w:val="decimal"/>
      <w:lvlText w:val=""/>
      <w:lvlJc w:val="left"/>
    </w:lvl>
    <w:lvl w:ilvl="8" w:tplc="CDAA8002">
      <w:numFmt w:val="decimal"/>
      <w:lvlText w:val=""/>
      <w:lvlJc w:val="left"/>
    </w:lvl>
  </w:abstractNum>
  <w:abstractNum w:abstractNumId="27" w15:restartNumberingAfterBreak="0">
    <w:nsid w:val="0000701F"/>
    <w:multiLevelType w:val="hybridMultilevel"/>
    <w:tmpl w:val="C0F6509E"/>
    <w:lvl w:ilvl="0" w:tplc="52DC4E3A">
      <w:start w:val="1"/>
      <w:numFmt w:val="bullet"/>
      <w:lvlText w:val=""/>
      <w:lvlJc w:val="left"/>
    </w:lvl>
    <w:lvl w:ilvl="1" w:tplc="70F0257A">
      <w:numFmt w:val="decimal"/>
      <w:lvlText w:val=""/>
      <w:lvlJc w:val="left"/>
    </w:lvl>
    <w:lvl w:ilvl="2" w:tplc="2C540F46">
      <w:numFmt w:val="decimal"/>
      <w:lvlText w:val=""/>
      <w:lvlJc w:val="left"/>
    </w:lvl>
    <w:lvl w:ilvl="3" w:tplc="331AF35A">
      <w:numFmt w:val="decimal"/>
      <w:lvlText w:val=""/>
      <w:lvlJc w:val="left"/>
    </w:lvl>
    <w:lvl w:ilvl="4" w:tplc="66A069F6">
      <w:numFmt w:val="decimal"/>
      <w:lvlText w:val=""/>
      <w:lvlJc w:val="left"/>
    </w:lvl>
    <w:lvl w:ilvl="5" w:tplc="864C8080">
      <w:numFmt w:val="decimal"/>
      <w:lvlText w:val=""/>
      <w:lvlJc w:val="left"/>
    </w:lvl>
    <w:lvl w:ilvl="6" w:tplc="12405D2E">
      <w:numFmt w:val="decimal"/>
      <w:lvlText w:val=""/>
      <w:lvlJc w:val="left"/>
    </w:lvl>
    <w:lvl w:ilvl="7" w:tplc="2640EA0A">
      <w:numFmt w:val="decimal"/>
      <w:lvlText w:val=""/>
      <w:lvlJc w:val="left"/>
    </w:lvl>
    <w:lvl w:ilvl="8" w:tplc="0C64C6B4">
      <w:numFmt w:val="decimal"/>
      <w:lvlText w:val=""/>
      <w:lvlJc w:val="left"/>
    </w:lvl>
  </w:abstractNum>
  <w:abstractNum w:abstractNumId="28" w15:restartNumberingAfterBreak="0">
    <w:nsid w:val="0000767D"/>
    <w:multiLevelType w:val="hybridMultilevel"/>
    <w:tmpl w:val="46D83128"/>
    <w:lvl w:ilvl="0" w:tplc="459A7F64">
      <w:start w:val="1"/>
      <w:numFmt w:val="bullet"/>
      <w:lvlText w:val=""/>
      <w:lvlJc w:val="left"/>
    </w:lvl>
    <w:lvl w:ilvl="1" w:tplc="8FCE657C">
      <w:numFmt w:val="decimal"/>
      <w:lvlText w:val=""/>
      <w:lvlJc w:val="left"/>
    </w:lvl>
    <w:lvl w:ilvl="2" w:tplc="B568ED4C">
      <w:numFmt w:val="decimal"/>
      <w:lvlText w:val=""/>
      <w:lvlJc w:val="left"/>
    </w:lvl>
    <w:lvl w:ilvl="3" w:tplc="128CF090">
      <w:numFmt w:val="decimal"/>
      <w:lvlText w:val=""/>
      <w:lvlJc w:val="left"/>
    </w:lvl>
    <w:lvl w:ilvl="4" w:tplc="46F0B52E">
      <w:numFmt w:val="decimal"/>
      <w:lvlText w:val=""/>
      <w:lvlJc w:val="left"/>
    </w:lvl>
    <w:lvl w:ilvl="5" w:tplc="2AF8E5FC">
      <w:numFmt w:val="decimal"/>
      <w:lvlText w:val=""/>
      <w:lvlJc w:val="left"/>
    </w:lvl>
    <w:lvl w:ilvl="6" w:tplc="71DC9EB6">
      <w:numFmt w:val="decimal"/>
      <w:lvlText w:val=""/>
      <w:lvlJc w:val="left"/>
    </w:lvl>
    <w:lvl w:ilvl="7" w:tplc="45CAE672">
      <w:numFmt w:val="decimal"/>
      <w:lvlText w:val=""/>
      <w:lvlJc w:val="left"/>
    </w:lvl>
    <w:lvl w:ilvl="8" w:tplc="1EDAEB1E">
      <w:numFmt w:val="decimal"/>
      <w:lvlText w:val=""/>
      <w:lvlJc w:val="left"/>
    </w:lvl>
  </w:abstractNum>
  <w:abstractNum w:abstractNumId="29" w15:restartNumberingAfterBreak="0">
    <w:nsid w:val="00007A5A"/>
    <w:multiLevelType w:val="hybridMultilevel"/>
    <w:tmpl w:val="D98C5252"/>
    <w:lvl w:ilvl="0" w:tplc="8EAAA0FA">
      <w:start w:val="1"/>
      <w:numFmt w:val="bullet"/>
      <w:lvlText w:val=""/>
      <w:lvlJc w:val="left"/>
    </w:lvl>
    <w:lvl w:ilvl="1" w:tplc="2354AACA">
      <w:numFmt w:val="decimal"/>
      <w:lvlText w:val=""/>
      <w:lvlJc w:val="left"/>
    </w:lvl>
    <w:lvl w:ilvl="2" w:tplc="AE8471C8">
      <w:numFmt w:val="decimal"/>
      <w:lvlText w:val=""/>
      <w:lvlJc w:val="left"/>
    </w:lvl>
    <w:lvl w:ilvl="3" w:tplc="63F41D38">
      <w:numFmt w:val="decimal"/>
      <w:lvlText w:val=""/>
      <w:lvlJc w:val="left"/>
    </w:lvl>
    <w:lvl w:ilvl="4" w:tplc="6DCA5B92">
      <w:numFmt w:val="decimal"/>
      <w:lvlText w:val=""/>
      <w:lvlJc w:val="left"/>
    </w:lvl>
    <w:lvl w:ilvl="5" w:tplc="6E6CBD90">
      <w:numFmt w:val="decimal"/>
      <w:lvlText w:val=""/>
      <w:lvlJc w:val="left"/>
    </w:lvl>
    <w:lvl w:ilvl="6" w:tplc="AC8627C0">
      <w:numFmt w:val="decimal"/>
      <w:lvlText w:val=""/>
      <w:lvlJc w:val="left"/>
    </w:lvl>
    <w:lvl w:ilvl="7" w:tplc="45FAE308">
      <w:numFmt w:val="decimal"/>
      <w:lvlText w:val=""/>
      <w:lvlJc w:val="left"/>
    </w:lvl>
    <w:lvl w:ilvl="8" w:tplc="3934DC9E">
      <w:numFmt w:val="decimal"/>
      <w:lvlText w:val=""/>
      <w:lvlJc w:val="left"/>
    </w:lvl>
  </w:abstractNum>
  <w:abstractNum w:abstractNumId="30" w15:restartNumberingAfterBreak="0">
    <w:nsid w:val="00007F96"/>
    <w:multiLevelType w:val="hybridMultilevel"/>
    <w:tmpl w:val="B5948348"/>
    <w:lvl w:ilvl="0" w:tplc="00FE6958">
      <w:start w:val="1"/>
      <w:numFmt w:val="decimal"/>
      <w:lvlText w:val="%1"/>
      <w:lvlJc w:val="left"/>
    </w:lvl>
    <w:lvl w:ilvl="1" w:tplc="E78C96E4">
      <w:numFmt w:val="decimal"/>
      <w:lvlText w:val=""/>
      <w:lvlJc w:val="left"/>
    </w:lvl>
    <w:lvl w:ilvl="2" w:tplc="2E64335A">
      <w:numFmt w:val="decimal"/>
      <w:lvlText w:val=""/>
      <w:lvlJc w:val="left"/>
    </w:lvl>
    <w:lvl w:ilvl="3" w:tplc="79669B6E">
      <w:numFmt w:val="decimal"/>
      <w:lvlText w:val=""/>
      <w:lvlJc w:val="left"/>
    </w:lvl>
    <w:lvl w:ilvl="4" w:tplc="5966F48A">
      <w:numFmt w:val="decimal"/>
      <w:lvlText w:val=""/>
      <w:lvlJc w:val="left"/>
    </w:lvl>
    <w:lvl w:ilvl="5" w:tplc="FF8A1196">
      <w:numFmt w:val="decimal"/>
      <w:lvlText w:val=""/>
      <w:lvlJc w:val="left"/>
    </w:lvl>
    <w:lvl w:ilvl="6" w:tplc="E3723BC2">
      <w:numFmt w:val="decimal"/>
      <w:lvlText w:val=""/>
      <w:lvlJc w:val="left"/>
    </w:lvl>
    <w:lvl w:ilvl="7" w:tplc="D392155A">
      <w:numFmt w:val="decimal"/>
      <w:lvlText w:val=""/>
      <w:lvlJc w:val="left"/>
    </w:lvl>
    <w:lvl w:ilvl="8" w:tplc="733A0DB0">
      <w:numFmt w:val="decimal"/>
      <w:lvlText w:val=""/>
      <w:lvlJc w:val="left"/>
    </w:lvl>
  </w:abstractNum>
  <w:abstractNum w:abstractNumId="31" w15:restartNumberingAfterBreak="0">
    <w:nsid w:val="00007FF5"/>
    <w:multiLevelType w:val="hybridMultilevel"/>
    <w:tmpl w:val="78141D9A"/>
    <w:lvl w:ilvl="0" w:tplc="05421BE6">
      <w:start w:val="1"/>
      <w:numFmt w:val="bullet"/>
      <w:lvlText w:val="в"/>
      <w:lvlJc w:val="left"/>
    </w:lvl>
    <w:lvl w:ilvl="1" w:tplc="B9768378">
      <w:numFmt w:val="decimal"/>
      <w:lvlText w:val=""/>
      <w:lvlJc w:val="left"/>
    </w:lvl>
    <w:lvl w:ilvl="2" w:tplc="0E589EFE">
      <w:numFmt w:val="decimal"/>
      <w:lvlText w:val=""/>
      <w:lvlJc w:val="left"/>
    </w:lvl>
    <w:lvl w:ilvl="3" w:tplc="1BEA5B82">
      <w:numFmt w:val="decimal"/>
      <w:lvlText w:val=""/>
      <w:lvlJc w:val="left"/>
    </w:lvl>
    <w:lvl w:ilvl="4" w:tplc="F18AD04E">
      <w:numFmt w:val="decimal"/>
      <w:lvlText w:val=""/>
      <w:lvlJc w:val="left"/>
    </w:lvl>
    <w:lvl w:ilvl="5" w:tplc="00E22FF4">
      <w:numFmt w:val="decimal"/>
      <w:lvlText w:val=""/>
      <w:lvlJc w:val="left"/>
    </w:lvl>
    <w:lvl w:ilvl="6" w:tplc="09BCC7D6">
      <w:numFmt w:val="decimal"/>
      <w:lvlText w:val=""/>
      <w:lvlJc w:val="left"/>
    </w:lvl>
    <w:lvl w:ilvl="7" w:tplc="D706A54A">
      <w:numFmt w:val="decimal"/>
      <w:lvlText w:val=""/>
      <w:lvlJc w:val="left"/>
    </w:lvl>
    <w:lvl w:ilvl="8" w:tplc="8612C6AC">
      <w:numFmt w:val="decimal"/>
      <w:lvlText w:val=""/>
      <w:lvlJc w:val="left"/>
    </w:lvl>
  </w:abstractNum>
  <w:abstractNum w:abstractNumId="32" w15:restartNumberingAfterBreak="0">
    <w:nsid w:val="0F38086C"/>
    <w:multiLevelType w:val="hybridMultilevel"/>
    <w:tmpl w:val="6CBE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17"/>
  </w:num>
  <w:num w:numId="5">
    <w:abstractNumId w:val="22"/>
  </w:num>
  <w:num w:numId="6">
    <w:abstractNumId w:val="23"/>
  </w:num>
  <w:num w:numId="7">
    <w:abstractNumId w:val="15"/>
  </w:num>
  <w:num w:numId="8">
    <w:abstractNumId w:val="9"/>
  </w:num>
  <w:num w:numId="9">
    <w:abstractNumId w:val="27"/>
  </w:num>
  <w:num w:numId="10">
    <w:abstractNumId w:val="20"/>
  </w:num>
  <w:num w:numId="11">
    <w:abstractNumId w:val="29"/>
  </w:num>
  <w:num w:numId="12">
    <w:abstractNumId w:val="28"/>
  </w:num>
  <w:num w:numId="13">
    <w:abstractNumId w:val="16"/>
  </w:num>
  <w:num w:numId="14">
    <w:abstractNumId w:val="4"/>
  </w:num>
  <w:num w:numId="15">
    <w:abstractNumId w:val="14"/>
  </w:num>
  <w:num w:numId="16">
    <w:abstractNumId w:val="6"/>
  </w:num>
  <w:num w:numId="17">
    <w:abstractNumId w:val="26"/>
  </w:num>
  <w:num w:numId="18">
    <w:abstractNumId w:val="5"/>
  </w:num>
  <w:num w:numId="19">
    <w:abstractNumId w:val="21"/>
  </w:num>
  <w:num w:numId="20">
    <w:abstractNumId w:val="25"/>
  </w:num>
  <w:num w:numId="21">
    <w:abstractNumId w:val="30"/>
  </w:num>
  <w:num w:numId="22">
    <w:abstractNumId w:val="31"/>
  </w:num>
  <w:num w:numId="23">
    <w:abstractNumId w:val="18"/>
  </w:num>
  <w:num w:numId="24">
    <w:abstractNumId w:val="12"/>
  </w:num>
  <w:num w:numId="25">
    <w:abstractNumId w:val="7"/>
  </w:num>
  <w:num w:numId="26">
    <w:abstractNumId w:val="8"/>
  </w:num>
  <w:num w:numId="27">
    <w:abstractNumId w:val="24"/>
  </w:num>
  <w:num w:numId="28">
    <w:abstractNumId w:val="0"/>
  </w:num>
  <w:num w:numId="29">
    <w:abstractNumId w:val="11"/>
  </w:num>
  <w:num w:numId="30">
    <w:abstractNumId w:val="3"/>
  </w:num>
  <w:num w:numId="31">
    <w:abstractNumId w:val="19"/>
  </w:num>
  <w:num w:numId="32">
    <w:abstractNumId w:val="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95"/>
    <w:rsid w:val="001130CE"/>
    <w:rsid w:val="00120D5F"/>
    <w:rsid w:val="001D4AAE"/>
    <w:rsid w:val="00231AD7"/>
    <w:rsid w:val="00324398"/>
    <w:rsid w:val="00370703"/>
    <w:rsid w:val="00544EA6"/>
    <w:rsid w:val="00607908"/>
    <w:rsid w:val="00A05395"/>
    <w:rsid w:val="00BD071D"/>
    <w:rsid w:val="00C97742"/>
    <w:rsid w:val="00DA6733"/>
    <w:rsid w:val="00F2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16DD"/>
  <w15:docId w15:val="{88F06CF4-2EB1-4053-88CE-CBCC2D43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07908"/>
    <w:pPr>
      <w:ind w:left="720"/>
      <w:contextualSpacing/>
    </w:pPr>
  </w:style>
  <w:style w:type="paragraph" w:styleId="a5">
    <w:name w:val="Balloon Text"/>
    <w:basedOn w:val="a"/>
    <w:link w:val="a6"/>
    <w:uiPriority w:val="99"/>
    <w:semiHidden/>
    <w:unhideWhenUsed/>
    <w:rsid w:val="00544EA6"/>
    <w:rPr>
      <w:rFonts w:ascii="Tahoma" w:hAnsi="Tahoma" w:cs="Tahoma"/>
      <w:sz w:val="16"/>
      <w:szCs w:val="16"/>
    </w:rPr>
  </w:style>
  <w:style w:type="character" w:customStyle="1" w:styleId="a6">
    <w:name w:val="Текст выноски Знак"/>
    <w:basedOn w:val="a0"/>
    <w:link w:val="a5"/>
    <w:uiPriority w:val="99"/>
    <w:semiHidden/>
    <w:rsid w:val="00544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7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4889</Words>
  <Characters>27869</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BattenSS</cp:lastModifiedBy>
  <cp:revision>13</cp:revision>
  <cp:lastPrinted>2020-02-26T11:46:00Z</cp:lastPrinted>
  <dcterms:created xsi:type="dcterms:W3CDTF">2020-02-21T09:23:00Z</dcterms:created>
  <dcterms:modified xsi:type="dcterms:W3CDTF">2021-01-18T11:42:00Z</dcterms:modified>
</cp:coreProperties>
</file>