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0F" w:rsidRPr="0094040F" w:rsidRDefault="0094040F" w:rsidP="0094040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4040F" w:rsidRPr="0094040F" w:rsidRDefault="0094040F" w:rsidP="0094040F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94040F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Материалы для оценки функциональной грамотности школьников</w:t>
      </w:r>
    </w:p>
    <w:p w:rsidR="0094040F" w:rsidRPr="0094040F" w:rsidRDefault="0094040F" w:rsidP="0094040F">
      <w:pPr>
        <w:spacing w:line="480" w:lineRule="atLeast"/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</w:pPr>
      <w:r w:rsidRPr="0094040F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Чтобы обновить фонд оценочных средств, добавьте в него задания на проверку функциональной грамотности. Материалы, которые разработали ИНСТРАО и эксперты PISA, скачайте ниже.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1604"/>
        <w:gridCol w:w="4303"/>
      </w:tblGrid>
      <w:tr w:rsidR="0094040F" w:rsidRPr="0094040F" w:rsidTr="0094040F">
        <w:trPr>
          <w:tblHeader/>
        </w:trPr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Разработчик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Материалы</w:t>
            </w:r>
          </w:p>
        </w:tc>
      </w:tr>
      <w:tr w:rsidR="0094040F" w:rsidRPr="0094040F" w:rsidTr="0094040F">
        <w:trPr>
          <w:tblHeader/>
        </w:trPr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Разработчик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Материалы</w:t>
            </w:r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before="600" w:after="240" w:line="48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t>Читательская грамотность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Демоверсии проекта «Мониторинг формирования функциональной грамотности учащихся», 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PISA-2019, открытые задания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15-летние школьники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before="600" w:after="240" w:line="48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t>Математическая грамотность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Демоверсии проекта «Мониторинг формирования функциональной грамотности учащихся»,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Характеристики заданий и система </w:t>
              </w:r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lastRenderedPageBreak/>
                <w:t>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before="600" w:after="240" w:line="48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t>Естественнонаучная грамотность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Демоверсии проекта «Мониторинг формирования функциональной грамотности учащихся»,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PISA-2015, открытые задания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15-летние школьники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 банк заданий ФИПИ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1-й вариант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2-й вариант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1-й вариант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2-й вариант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1-й вариант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2-й вариант</w:t>
              </w:r>
            </w:hyperlink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before="600" w:after="240" w:line="480" w:lineRule="atLeast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t>Финансовая грамотность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Демоверсии проекта «Мониторинг формирования функциональной </w:t>
            </w: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грамотности учащихся»,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PISA-2012, открытые задания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15-летние школьники 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before="600" w:after="240" w:line="480" w:lineRule="atLeast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lastRenderedPageBreak/>
              <w:t>Глобальные компетенции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Демоверсии проекта «Мониторинг формирования функциональной грамотности учащихся»,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Характеристики заданий и система </w:t>
              </w:r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lastRenderedPageBreak/>
                <w:t>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4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PISA-2018, открытые задания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15-летние 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</w:tc>
      </w:tr>
      <w:tr w:rsidR="0094040F" w:rsidRPr="0094040F" w:rsidTr="0094040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94040F" w:rsidP="0094040F">
            <w:pPr>
              <w:spacing w:before="600" w:after="240" w:line="480" w:lineRule="atLeast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</w:pPr>
            <w:r w:rsidRPr="0094040F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3"/>
                <w:szCs w:val="33"/>
                <w:lang w:eastAsia="ru-RU"/>
              </w:rPr>
              <w:t>Креативное мышление</w:t>
            </w:r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Демоверсии проекта «Мониторинг формирования функциональной грамотности учащихся»,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ООО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Основные подходы к оценке учеников основной школы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Демоверсия работы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</w:tc>
      </w:tr>
      <w:tr w:rsidR="0094040F" w:rsidRPr="0094040F" w:rsidTr="0094040F">
        <w:tc>
          <w:tcPr>
            <w:tcW w:w="4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 заданий ИНСТРАО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4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5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6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0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  <w:tr w:rsidR="0094040F" w:rsidRPr="0094040F" w:rsidTr="0094040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4040F" w:rsidRPr="0094040F" w:rsidRDefault="0094040F" w:rsidP="009404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40F" w:rsidRPr="0094040F" w:rsidRDefault="0094040F" w:rsidP="009404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0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</w:t>
            </w:r>
          </w:p>
        </w:tc>
        <w:tc>
          <w:tcPr>
            <w:tcW w:w="5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1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Задания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2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Характеристики заданий и система оценивания</w:t>
              </w:r>
            </w:hyperlink>
          </w:p>
          <w:p w:rsidR="0094040F" w:rsidRPr="0094040F" w:rsidRDefault="00540C03" w:rsidP="0094040F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3" w:history="1">
              <w:r w:rsidR="0094040F" w:rsidRPr="0094040F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Методические комментарии к заданиям</w:t>
              </w:r>
            </w:hyperlink>
          </w:p>
        </w:tc>
      </w:tr>
    </w:tbl>
    <w:p w:rsidR="0094040F" w:rsidRPr="0094040F" w:rsidRDefault="0094040F" w:rsidP="0094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4040F" w:rsidRPr="0094040F" w:rsidRDefault="0094040F" w:rsidP="0094040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404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«Материалы для оценки функциональной грамотности школьников»</w:t>
      </w:r>
      <w:r w:rsidRPr="009404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9404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34" w:anchor="/document/16/102732/bssPhr2/?of=copy-20b4c41798" w:history="1">
        <w:r w:rsidRPr="0094040F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https://1zavuch.ru/#/document/16/102732/bssPhr2/?of=copy-20b4c41798</w:t>
        </w:r>
      </w:hyperlink>
    </w:p>
    <w:p w:rsidR="00B95F1F" w:rsidRDefault="00B95F1F"/>
    <w:sectPr w:rsidR="00B9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14"/>
    <w:rsid w:val="00540C03"/>
    <w:rsid w:val="0094040F"/>
    <w:rsid w:val="009C7414"/>
    <w:rsid w:val="00B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40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4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040F"/>
    <w:rPr>
      <w:color w:val="0000FF"/>
      <w:u w:val="single"/>
    </w:rPr>
  </w:style>
  <w:style w:type="paragraph" w:customStyle="1" w:styleId="copyright-info">
    <w:name w:val="copyright-info"/>
    <w:basedOn w:val="a"/>
    <w:rsid w:val="0094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40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4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040F"/>
    <w:rPr>
      <w:color w:val="0000FF"/>
      <w:u w:val="single"/>
    </w:rPr>
  </w:style>
  <w:style w:type="paragraph" w:customStyle="1" w:styleId="copyright-info">
    <w:name w:val="copyright-info"/>
    <w:basedOn w:val="a"/>
    <w:rsid w:val="0094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562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375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0334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148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zavuch.ru/system/content/attachment/1/16/-278623/" TargetMode="External"/><Relationship Id="rId21" Type="http://schemas.openxmlformats.org/officeDocument/2006/relationships/hyperlink" Target="https://1zavuch.ru/system/content/attachment/1/16/-278372/" TargetMode="External"/><Relationship Id="rId42" Type="http://schemas.openxmlformats.org/officeDocument/2006/relationships/hyperlink" Target="https://1zavuch.ru/system/content/attachment/1/16/-278545/" TargetMode="External"/><Relationship Id="rId63" Type="http://schemas.openxmlformats.org/officeDocument/2006/relationships/hyperlink" Target="https://1zavuch.ru/system/content/attachment/1/16/-278569/" TargetMode="External"/><Relationship Id="rId84" Type="http://schemas.openxmlformats.org/officeDocument/2006/relationships/hyperlink" Target="https://1zavuch.ru/system/content/attachment/1/16/-278590/" TargetMode="External"/><Relationship Id="rId16" Type="http://schemas.openxmlformats.org/officeDocument/2006/relationships/hyperlink" Target="https://1zavuch.ru/system/content/attachment/1/16/-278367/" TargetMode="External"/><Relationship Id="rId107" Type="http://schemas.openxmlformats.org/officeDocument/2006/relationships/hyperlink" Target="https://1zavuch.ru/system/content/attachment/1/16/-278613/" TargetMode="External"/><Relationship Id="rId11" Type="http://schemas.openxmlformats.org/officeDocument/2006/relationships/hyperlink" Target="https://1zavuch.ru/system/content/attachment/1/16/-278348/" TargetMode="External"/><Relationship Id="rId32" Type="http://schemas.openxmlformats.org/officeDocument/2006/relationships/hyperlink" Target="https://1zavuch.ru/system/content/attachment/1/16/-278530/" TargetMode="External"/><Relationship Id="rId37" Type="http://schemas.openxmlformats.org/officeDocument/2006/relationships/hyperlink" Target="https://1zavuch.ru/system/content/attachment/1/16/-278540/" TargetMode="External"/><Relationship Id="rId53" Type="http://schemas.openxmlformats.org/officeDocument/2006/relationships/hyperlink" Target="https://1zavuch.ru/system/content/attachment/1/16/-278559/" TargetMode="External"/><Relationship Id="rId58" Type="http://schemas.openxmlformats.org/officeDocument/2006/relationships/hyperlink" Target="https://1zavuch.ru/system/content/attachment/1/16/-278564/" TargetMode="External"/><Relationship Id="rId74" Type="http://schemas.openxmlformats.org/officeDocument/2006/relationships/hyperlink" Target="https://1zavuch.ru/system/content/attachment/1/16/-278580/" TargetMode="External"/><Relationship Id="rId79" Type="http://schemas.openxmlformats.org/officeDocument/2006/relationships/hyperlink" Target="https://1zavuch.ru/system/content/attachment/1/16/-278585/" TargetMode="External"/><Relationship Id="rId102" Type="http://schemas.openxmlformats.org/officeDocument/2006/relationships/hyperlink" Target="https://1zavuch.ru/system/content/attachment/1/16/-278608/" TargetMode="External"/><Relationship Id="rId123" Type="http://schemas.openxmlformats.org/officeDocument/2006/relationships/hyperlink" Target="https://1zavuch.ru/system/content/attachment/1/16/-278629/" TargetMode="External"/><Relationship Id="rId128" Type="http://schemas.openxmlformats.org/officeDocument/2006/relationships/hyperlink" Target="https://1zavuch.ru/system/content/attachment/1/16/-278634/" TargetMode="External"/><Relationship Id="rId5" Type="http://schemas.openxmlformats.org/officeDocument/2006/relationships/hyperlink" Target="https://1zavuch.ru/system/content/attachment/1/16/-278344/" TargetMode="External"/><Relationship Id="rId90" Type="http://schemas.openxmlformats.org/officeDocument/2006/relationships/hyperlink" Target="https://1zavuch.ru/system/content/attachment/1/16/-278596/" TargetMode="External"/><Relationship Id="rId95" Type="http://schemas.openxmlformats.org/officeDocument/2006/relationships/hyperlink" Target="https://1zavuch.ru/system/content/attachment/1/16/-278601/" TargetMode="External"/><Relationship Id="rId22" Type="http://schemas.openxmlformats.org/officeDocument/2006/relationships/hyperlink" Target="https://1zavuch.ru/system/content/attachment/1/16/-278373/" TargetMode="External"/><Relationship Id="rId27" Type="http://schemas.openxmlformats.org/officeDocument/2006/relationships/hyperlink" Target="https://1zavuch.ru/system/content/attachment/1/16/-278533/" TargetMode="External"/><Relationship Id="rId43" Type="http://schemas.openxmlformats.org/officeDocument/2006/relationships/hyperlink" Target="https://1zavuch.ru/system/content/attachment/1/16/-278548/" TargetMode="External"/><Relationship Id="rId48" Type="http://schemas.openxmlformats.org/officeDocument/2006/relationships/hyperlink" Target="https://1zavuch.ru/system/content/attachment/1/16/-278554/" TargetMode="External"/><Relationship Id="rId64" Type="http://schemas.openxmlformats.org/officeDocument/2006/relationships/hyperlink" Target="https://1zavuch.ru/system/content/attachment/1/16/-278570/" TargetMode="External"/><Relationship Id="rId69" Type="http://schemas.openxmlformats.org/officeDocument/2006/relationships/hyperlink" Target="https://1zavuch.ru/system/content/attachment/1/16/-278575/" TargetMode="External"/><Relationship Id="rId113" Type="http://schemas.openxmlformats.org/officeDocument/2006/relationships/hyperlink" Target="https://1zavuch.ru/system/content/attachment/1/16/-278619/" TargetMode="External"/><Relationship Id="rId118" Type="http://schemas.openxmlformats.org/officeDocument/2006/relationships/hyperlink" Target="https://1zavuch.ru/system/content/attachment/1/16/-278624/" TargetMode="External"/><Relationship Id="rId134" Type="http://schemas.openxmlformats.org/officeDocument/2006/relationships/hyperlink" Target="https://1zavuch.ru/" TargetMode="External"/><Relationship Id="rId80" Type="http://schemas.openxmlformats.org/officeDocument/2006/relationships/hyperlink" Target="https://1zavuch.ru/system/content/attachment/1/16/-278586/" TargetMode="External"/><Relationship Id="rId85" Type="http://schemas.openxmlformats.org/officeDocument/2006/relationships/hyperlink" Target="https://1zavuch.ru/system/content/attachment/1/16/-278591/" TargetMode="External"/><Relationship Id="rId12" Type="http://schemas.openxmlformats.org/officeDocument/2006/relationships/hyperlink" Target="https://1zavuch.ru/system/content/attachment/1/16/-278349/" TargetMode="External"/><Relationship Id="rId17" Type="http://schemas.openxmlformats.org/officeDocument/2006/relationships/hyperlink" Target="https://1zavuch.ru/system/content/attachment/1/16/-278368/" TargetMode="External"/><Relationship Id="rId33" Type="http://schemas.openxmlformats.org/officeDocument/2006/relationships/hyperlink" Target="https://1zavuch.ru/system/content/attachment/1/16/-278531/" TargetMode="External"/><Relationship Id="rId38" Type="http://schemas.openxmlformats.org/officeDocument/2006/relationships/hyperlink" Target="https://1zavuch.ru/system/content/attachment/1/16/-278541/" TargetMode="External"/><Relationship Id="rId59" Type="http://schemas.openxmlformats.org/officeDocument/2006/relationships/hyperlink" Target="https://1zavuch.ru/system/content/attachment/1/16/-278565/" TargetMode="External"/><Relationship Id="rId103" Type="http://schemas.openxmlformats.org/officeDocument/2006/relationships/hyperlink" Target="https://1zavuch.ru/system/content/attachment/1/16/-278609/" TargetMode="External"/><Relationship Id="rId108" Type="http://schemas.openxmlformats.org/officeDocument/2006/relationships/hyperlink" Target="https://1zavuch.ru/system/content/attachment/1/16/-278614/" TargetMode="External"/><Relationship Id="rId124" Type="http://schemas.openxmlformats.org/officeDocument/2006/relationships/hyperlink" Target="https://1zavuch.ru/system/content/attachment/1/16/-278630/" TargetMode="External"/><Relationship Id="rId129" Type="http://schemas.openxmlformats.org/officeDocument/2006/relationships/hyperlink" Target="https://1zavuch.ru/system/content/attachment/1/16/-278635/" TargetMode="External"/><Relationship Id="rId54" Type="http://schemas.openxmlformats.org/officeDocument/2006/relationships/hyperlink" Target="https://1zavuch.ru/system/content/attachment/1/16/-278560/" TargetMode="External"/><Relationship Id="rId70" Type="http://schemas.openxmlformats.org/officeDocument/2006/relationships/hyperlink" Target="https://1zavuch.ru/system/content/attachment/1/16/-278576/" TargetMode="External"/><Relationship Id="rId75" Type="http://schemas.openxmlformats.org/officeDocument/2006/relationships/hyperlink" Target="https://1zavuch.ru/system/content/attachment/1/16/-278581/" TargetMode="External"/><Relationship Id="rId91" Type="http://schemas.openxmlformats.org/officeDocument/2006/relationships/hyperlink" Target="https://1zavuch.ru/system/content/attachment/1/16/-278597/" TargetMode="External"/><Relationship Id="rId96" Type="http://schemas.openxmlformats.org/officeDocument/2006/relationships/hyperlink" Target="https://1zavuch.ru/system/content/attachment/1/16/-278602/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system/content/attachment/1/16/-278326/" TargetMode="External"/><Relationship Id="rId23" Type="http://schemas.openxmlformats.org/officeDocument/2006/relationships/hyperlink" Target="https://1zavuch.ru/system/content/attachment/1/16/-278374/" TargetMode="External"/><Relationship Id="rId28" Type="http://schemas.openxmlformats.org/officeDocument/2006/relationships/hyperlink" Target="https://1zavuch.ru/system/content/attachment/1/16/-278534/" TargetMode="External"/><Relationship Id="rId49" Type="http://schemas.openxmlformats.org/officeDocument/2006/relationships/hyperlink" Target="https://1zavuch.ru/system/content/attachment/1/16/-278555/" TargetMode="External"/><Relationship Id="rId114" Type="http://schemas.openxmlformats.org/officeDocument/2006/relationships/hyperlink" Target="https://1zavuch.ru/system/content/attachment/1/16/-278620/" TargetMode="External"/><Relationship Id="rId119" Type="http://schemas.openxmlformats.org/officeDocument/2006/relationships/hyperlink" Target="https://1zavuch.ru/system/content/attachment/1/16/-278625/" TargetMode="External"/><Relationship Id="rId44" Type="http://schemas.openxmlformats.org/officeDocument/2006/relationships/hyperlink" Target="https://1zavuch.ru/system/content/attachment/1/16/-278549/" TargetMode="External"/><Relationship Id="rId60" Type="http://schemas.openxmlformats.org/officeDocument/2006/relationships/hyperlink" Target="https://1zavuch.ru/system/content/attachment/1/16/-278566/" TargetMode="External"/><Relationship Id="rId65" Type="http://schemas.openxmlformats.org/officeDocument/2006/relationships/hyperlink" Target="https://1zavuch.ru/system/content/attachment/1/16/-278571/" TargetMode="External"/><Relationship Id="rId81" Type="http://schemas.openxmlformats.org/officeDocument/2006/relationships/hyperlink" Target="https://1zavuch.ru/system/content/attachment/1/16/-278587/" TargetMode="External"/><Relationship Id="rId86" Type="http://schemas.openxmlformats.org/officeDocument/2006/relationships/hyperlink" Target="https://1zavuch.ru/system/content/attachment/1/16/-278592/" TargetMode="External"/><Relationship Id="rId130" Type="http://schemas.openxmlformats.org/officeDocument/2006/relationships/hyperlink" Target="https://1zavuch.ru/system/content/attachment/1/16/-278636/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1zavuch.ru/system/content/attachment/1/16/-278364/" TargetMode="External"/><Relationship Id="rId18" Type="http://schemas.openxmlformats.org/officeDocument/2006/relationships/hyperlink" Target="https://1zavuch.ru/system/content/attachment/1/16/-278369/" TargetMode="External"/><Relationship Id="rId39" Type="http://schemas.openxmlformats.org/officeDocument/2006/relationships/hyperlink" Target="https://1zavuch.ru/system/content/attachment/1/16/-278542/" TargetMode="External"/><Relationship Id="rId109" Type="http://schemas.openxmlformats.org/officeDocument/2006/relationships/hyperlink" Target="https://1zavuch.ru/system/content/attachment/1/16/-278615/" TargetMode="External"/><Relationship Id="rId34" Type="http://schemas.openxmlformats.org/officeDocument/2006/relationships/hyperlink" Target="https://1zavuch.ru/system/content/attachment/1/16/-278537/" TargetMode="External"/><Relationship Id="rId50" Type="http://schemas.openxmlformats.org/officeDocument/2006/relationships/hyperlink" Target="https://1zavuch.ru/system/content/attachment/1/16/-278556/" TargetMode="External"/><Relationship Id="rId55" Type="http://schemas.openxmlformats.org/officeDocument/2006/relationships/hyperlink" Target="https://1zavuch.ru/system/content/attachment/1/16/-278561/" TargetMode="External"/><Relationship Id="rId76" Type="http://schemas.openxmlformats.org/officeDocument/2006/relationships/hyperlink" Target="https://1zavuch.ru/system/content/attachment/1/16/-278582/" TargetMode="External"/><Relationship Id="rId97" Type="http://schemas.openxmlformats.org/officeDocument/2006/relationships/hyperlink" Target="https://1zavuch.ru/system/content/attachment/1/16/-278603/" TargetMode="External"/><Relationship Id="rId104" Type="http://schemas.openxmlformats.org/officeDocument/2006/relationships/hyperlink" Target="https://1zavuch.ru/system/content/attachment/1/16/-278610/" TargetMode="External"/><Relationship Id="rId120" Type="http://schemas.openxmlformats.org/officeDocument/2006/relationships/hyperlink" Target="https://1zavuch.ru/system/content/attachment/1/16/-278626/" TargetMode="External"/><Relationship Id="rId125" Type="http://schemas.openxmlformats.org/officeDocument/2006/relationships/hyperlink" Target="https://1zavuch.ru/system/content/attachment/1/16/-278631/" TargetMode="External"/><Relationship Id="rId7" Type="http://schemas.openxmlformats.org/officeDocument/2006/relationships/hyperlink" Target="https://1zavuch.ru/system/content/attachment/1/16/-278327/" TargetMode="External"/><Relationship Id="rId71" Type="http://schemas.openxmlformats.org/officeDocument/2006/relationships/hyperlink" Target="https://1zavuch.ru/system/content/attachment/1/16/-278577/" TargetMode="External"/><Relationship Id="rId92" Type="http://schemas.openxmlformats.org/officeDocument/2006/relationships/hyperlink" Target="https://1zavuch.ru/system/content/attachment/1/16/-278598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1zavuch.ru/system/content/attachment/1/16/-278535/" TargetMode="External"/><Relationship Id="rId24" Type="http://schemas.openxmlformats.org/officeDocument/2006/relationships/hyperlink" Target="https://1zavuch.ru/system/content/attachment/1/16/-278375/" TargetMode="External"/><Relationship Id="rId40" Type="http://schemas.openxmlformats.org/officeDocument/2006/relationships/hyperlink" Target="https://1zavuch.ru/system/content/attachment/1/16/-278543/" TargetMode="External"/><Relationship Id="rId45" Type="http://schemas.openxmlformats.org/officeDocument/2006/relationships/hyperlink" Target="https://1zavuch.ru/system/content/attachment/1/16/-278550/" TargetMode="External"/><Relationship Id="rId66" Type="http://schemas.openxmlformats.org/officeDocument/2006/relationships/hyperlink" Target="https://1zavuch.ru/system/content/attachment/1/16/-278572/" TargetMode="External"/><Relationship Id="rId87" Type="http://schemas.openxmlformats.org/officeDocument/2006/relationships/hyperlink" Target="https://1zavuch.ru/system/content/attachment/1/16/-278593/" TargetMode="External"/><Relationship Id="rId110" Type="http://schemas.openxmlformats.org/officeDocument/2006/relationships/hyperlink" Target="https://1zavuch.ru/system/content/attachment/1/16/-278616/" TargetMode="External"/><Relationship Id="rId115" Type="http://schemas.openxmlformats.org/officeDocument/2006/relationships/hyperlink" Target="https://1zavuch.ru/system/content/attachment/1/16/-278621/" TargetMode="External"/><Relationship Id="rId131" Type="http://schemas.openxmlformats.org/officeDocument/2006/relationships/hyperlink" Target="https://1zavuch.ru/system/content/attachment/1/16/-278637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1zavuch.ru/system/content/attachment/1/16/-278567/" TargetMode="External"/><Relationship Id="rId82" Type="http://schemas.openxmlformats.org/officeDocument/2006/relationships/hyperlink" Target="https://1zavuch.ru/system/content/attachment/1/16/-278588/" TargetMode="External"/><Relationship Id="rId19" Type="http://schemas.openxmlformats.org/officeDocument/2006/relationships/hyperlink" Target="https://1zavuch.ru/system/content/attachment/1/16/-278370/" TargetMode="External"/><Relationship Id="rId14" Type="http://schemas.openxmlformats.org/officeDocument/2006/relationships/hyperlink" Target="https://1zavuch.ru/system/content/attachment/1/16/-278365/" TargetMode="External"/><Relationship Id="rId30" Type="http://schemas.openxmlformats.org/officeDocument/2006/relationships/hyperlink" Target="https://1zavuch.ru/system/content/attachment/1/16/-278536/" TargetMode="External"/><Relationship Id="rId35" Type="http://schemas.openxmlformats.org/officeDocument/2006/relationships/hyperlink" Target="https://1zavuch.ru/system/content/attachment/1/16/-278538/" TargetMode="External"/><Relationship Id="rId56" Type="http://schemas.openxmlformats.org/officeDocument/2006/relationships/hyperlink" Target="https://1zavuch.ru/system/content/attachment/1/16/-278562/" TargetMode="External"/><Relationship Id="rId77" Type="http://schemas.openxmlformats.org/officeDocument/2006/relationships/hyperlink" Target="https://1zavuch.ru/system/content/attachment/1/16/-278583/" TargetMode="External"/><Relationship Id="rId100" Type="http://schemas.openxmlformats.org/officeDocument/2006/relationships/hyperlink" Target="https://1zavuch.ru/system/content/attachment/1/16/-278606/" TargetMode="External"/><Relationship Id="rId105" Type="http://schemas.openxmlformats.org/officeDocument/2006/relationships/hyperlink" Target="https://1zavuch.ru/system/content/attachment/1/16/-278611/" TargetMode="External"/><Relationship Id="rId126" Type="http://schemas.openxmlformats.org/officeDocument/2006/relationships/hyperlink" Target="https://1zavuch.ru/system/content/attachment/1/16/-278632/" TargetMode="External"/><Relationship Id="rId8" Type="http://schemas.openxmlformats.org/officeDocument/2006/relationships/hyperlink" Target="https://1zavuch.ru/system/content/attachment/1/16/-278330/" TargetMode="External"/><Relationship Id="rId51" Type="http://schemas.openxmlformats.org/officeDocument/2006/relationships/hyperlink" Target="https://1zavuch.ru/system/content/attachment/1/16/-278557/" TargetMode="External"/><Relationship Id="rId72" Type="http://schemas.openxmlformats.org/officeDocument/2006/relationships/hyperlink" Target="https://1zavuch.ru/system/content/attachment/1/16/-278578/" TargetMode="External"/><Relationship Id="rId93" Type="http://schemas.openxmlformats.org/officeDocument/2006/relationships/hyperlink" Target="https://1zavuch.ru/system/content/attachment/1/16/-278599/" TargetMode="External"/><Relationship Id="rId98" Type="http://schemas.openxmlformats.org/officeDocument/2006/relationships/hyperlink" Target="https://1zavuch.ru/system/content/attachment/1/16/-278604/" TargetMode="External"/><Relationship Id="rId121" Type="http://schemas.openxmlformats.org/officeDocument/2006/relationships/hyperlink" Target="https://1zavuch.ru/system/content/attachment/1/16/-27862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1zavuch.ru/system/content/attachment/1/16/-278376/" TargetMode="External"/><Relationship Id="rId46" Type="http://schemas.openxmlformats.org/officeDocument/2006/relationships/hyperlink" Target="https://1zavuch.ru/system/content/attachment/1/16/-278552/" TargetMode="External"/><Relationship Id="rId67" Type="http://schemas.openxmlformats.org/officeDocument/2006/relationships/hyperlink" Target="https://1zavuch.ru/system/content/attachment/1/16/-278573/" TargetMode="External"/><Relationship Id="rId116" Type="http://schemas.openxmlformats.org/officeDocument/2006/relationships/hyperlink" Target="https://1zavuch.ru/system/content/attachment/1/16/-278622/" TargetMode="External"/><Relationship Id="rId20" Type="http://schemas.openxmlformats.org/officeDocument/2006/relationships/hyperlink" Target="https://1zavuch.ru/system/content/attachment/1/16/-278371/" TargetMode="External"/><Relationship Id="rId41" Type="http://schemas.openxmlformats.org/officeDocument/2006/relationships/hyperlink" Target="https://1zavuch.ru/system/content/attachment/1/16/-278544/" TargetMode="External"/><Relationship Id="rId62" Type="http://schemas.openxmlformats.org/officeDocument/2006/relationships/hyperlink" Target="https://1zavuch.ru/system/content/attachment/1/16/-278568/" TargetMode="External"/><Relationship Id="rId83" Type="http://schemas.openxmlformats.org/officeDocument/2006/relationships/hyperlink" Target="https://1zavuch.ru/system/content/attachment/1/16/-278589/" TargetMode="External"/><Relationship Id="rId88" Type="http://schemas.openxmlformats.org/officeDocument/2006/relationships/hyperlink" Target="https://1zavuch.ru/system/content/attachment/1/16/-278594/" TargetMode="External"/><Relationship Id="rId111" Type="http://schemas.openxmlformats.org/officeDocument/2006/relationships/hyperlink" Target="https://1zavuch.ru/system/content/attachment/1/16/-278617/" TargetMode="External"/><Relationship Id="rId132" Type="http://schemas.openxmlformats.org/officeDocument/2006/relationships/hyperlink" Target="https://1zavuch.ru/system/content/attachment/1/16/-278638/" TargetMode="External"/><Relationship Id="rId15" Type="http://schemas.openxmlformats.org/officeDocument/2006/relationships/hyperlink" Target="https://1zavuch.ru/system/content/attachment/1/16/-278366/" TargetMode="External"/><Relationship Id="rId36" Type="http://schemas.openxmlformats.org/officeDocument/2006/relationships/hyperlink" Target="https://1zavuch.ru/system/content/attachment/1/16/-278539/" TargetMode="External"/><Relationship Id="rId57" Type="http://schemas.openxmlformats.org/officeDocument/2006/relationships/hyperlink" Target="https://1zavuch.ru/system/content/attachment/1/16/-278563/" TargetMode="External"/><Relationship Id="rId106" Type="http://schemas.openxmlformats.org/officeDocument/2006/relationships/hyperlink" Target="https://1zavuch.ru/system/content/attachment/1/16/-278612/" TargetMode="External"/><Relationship Id="rId127" Type="http://schemas.openxmlformats.org/officeDocument/2006/relationships/hyperlink" Target="https://1zavuch.ru/system/content/attachment/1/16/-278633/" TargetMode="External"/><Relationship Id="rId10" Type="http://schemas.openxmlformats.org/officeDocument/2006/relationships/hyperlink" Target="https://1zavuch.ru/system/content/attachment/1/16/-278347/" TargetMode="External"/><Relationship Id="rId31" Type="http://schemas.openxmlformats.org/officeDocument/2006/relationships/hyperlink" Target="https://1zavuch.ru/system/content/attachment/1/16/-278529/" TargetMode="External"/><Relationship Id="rId52" Type="http://schemas.openxmlformats.org/officeDocument/2006/relationships/hyperlink" Target="https://1zavuch.ru/system/content/attachment/1/16/-278558/" TargetMode="External"/><Relationship Id="rId73" Type="http://schemas.openxmlformats.org/officeDocument/2006/relationships/hyperlink" Target="https://1zavuch.ru/system/content/attachment/1/16/-278579/" TargetMode="External"/><Relationship Id="rId78" Type="http://schemas.openxmlformats.org/officeDocument/2006/relationships/hyperlink" Target="https://1zavuch.ru/system/content/attachment/1/16/-278584/" TargetMode="External"/><Relationship Id="rId94" Type="http://schemas.openxmlformats.org/officeDocument/2006/relationships/hyperlink" Target="https://1zavuch.ru/system/content/attachment/1/16/-278600/" TargetMode="External"/><Relationship Id="rId99" Type="http://schemas.openxmlformats.org/officeDocument/2006/relationships/hyperlink" Target="https://content.1zavuch.ru/system/content/attachment/1/16/-278605/?pubId=66" TargetMode="External"/><Relationship Id="rId101" Type="http://schemas.openxmlformats.org/officeDocument/2006/relationships/hyperlink" Target="https://1zavuch.ru/system/content/attachment/1/16/-278607/" TargetMode="External"/><Relationship Id="rId122" Type="http://schemas.openxmlformats.org/officeDocument/2006/relationships/hyperlink" Target="https://1zavuch.ru/system/content/attachment/1/16/-2786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system/content/attachment/1/16/-278331/" TargetMode="External"/><Relationship Id="rId26" Type="http://schemas.openxmlformats.org/officeDocument/2006/relationships/hyperlink" Target="https://1zavuch.ru/system/content/attachment/1/16/-278532/" TargetMode="External"/><Relationship Id="rId47" Type="http://schemas.openxmlformats.org/officeDocument/2006/relationships/hyperlink" Target="https://1zavuch.ru/system/content/attachment/1/16/-278553/" TargetMode="External"/><Relationship Id="rId68" Type="http://schemas.openxmlformats.org/officeDocument/2006/relationships/hyperlink" Target="https://1zavuch.ru/system/content/attachment/1/16/-278574/" TargetMode="External"/><Relationship Id="rId89" Type="http://schemas.openxmlformats.org/officeDocument/2006/relationships/hyperlink" Target="https://1zavuch.ru/system/content/attachment/1/16/-278595/" TargetMode="External"/><Relationship Id="rId112" Type="http://schemas.openxmlformats.org/officeDocument/2006/relationships/hyperlink" Target="https://1zavuch.ru/system/content/attachment/1/16/-278618/" TargetMode="External"/><Relationship Id="rId133" Type="http://schemas.openxmlformats.org/officeDocument/2006/relationships/hyperlink" Target="https://1zavuch.ru/system/content/attachment/1/16/-2786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2296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МБОУ СШ №4</cp:lastModifiedBy>
  <cp:revision>4</cp:revision>
  <dcterms:created xsi:type="dcterms:W3CDTF">2021-10-27T08:45:00Z</dcterms:created>
  <dcterms:modified xsi:type="dcterms:W3CDTF">2021-10-27T09:48:00Z</dcterms:modified>
</cp:coreProperties>
</file>